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E92" w:rsidRPr="00391EB7" w:rsidRDefault="00391EB7">
      <w:pPr>
        <w:spacing w:after="0" w:line="408" w:lineRule="auto"/>
        <w:ind w:left="120"/>
        <w:jc w:val="center"/>
        <w:rPr>
          <w:lang w:val="ru-RU"/>
        </w:rPr>
      </w:pPr>
      <w:bookmarkStart w:id="0" w:name="block-21126910"/>
      <w:r w:rsidRPr="00391EB7">
        <w:rPr>
          <w:rFonts w:ascii="Times New Roman" w:hAnsi="Times New Roman"/>
          <w:b/>
          <w:color w:val="000000"/>
          <w:sz w:val="28"/>
          <w:lang w:val="ru-RU"/>
        </w:rPr>
        <w:t>МИНИСТЕРСТВО ПРОСВЕЩЕНИЯ РОССИЙСКОЙ ФЕДЕРАЦИИ</w:t>
      </w:r>
    </w:p>
    <w:p w:rsidR="00AC4E92" w:rsidRPr="00391EB7" w:rsidRDefault="00391EB7">
      <w:pPr>
        <w:spacing w:after="0" w:line="408" w:lineRule="auto"/>
        <w:ind w:left="120"/>
        <w:jc w:val="center"/>
        <w:rPr>
          <w:lang w:val="ru-RU"/>
        </w:rPr>
      </w:pPr>
      <w:r w:rsidRPr="00391EB7">
        <w:rPr>
          <w:rFonts w:ascii="Times New Roman" w:hAnsi="Times New Roman"/>
          <w:b/>
          <w:color w:val="000000"/>
          <w:sz w:val="28"/>
          <w:lang w:val="ru-RU"/>
        </w:rPr>
        <w:t>‌</w:t>
      </w:r>
      <w:bookmarkStart w:id="1" w:name="aedd4985-c29e-494d-8ad1-4bd90a83a26c"/>
      <w:r w:rsidRPr="00391EB7">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391EB7">
        <w:rPr>
          <w:rFonts w:ascii="Times New Roman" w:hAnsi="Times New Roman"/>
          <w:b/>
          <w:color w:val="000000"/>
          <w:sz w:val="28"/>
          <w:lang w:val="ru-RU"/>
        </w:rPr>
        <w:t xml:space="preserve">‌‌ </w:t>
      </w:r>
    </w:p>
    <w:p w:rsidR="00AC4E92" w:rsidRPr="00391EB7" w:rsidRDefault="00391EB7">
      <w:pPr>
        <w:spacing w:after="0" w:line="408" w:lineRule="auto"/>
        <w:ind w:left="120"/>
        <w:jc w:val="center"/>
        <w:rPr>
          <w:lang w:val="ru-RU"/>
        </w:rPr>
      </w:pPr>
      <w:r w:rsidRPr="00391EB7">
        <w:rPr>
          <w:rFonts w:ascii="Times New Roman" w:hAnsi="Times New Roman"/>
          <w:b/>
          <w:color w:val="000000"/>
          <w:sz w:val="28"/>
          <w:lang w:val="ru-RU"/>
        </w:rPr>
        <w:t>‌</w:t>
      </w:r>
      <w:bookmarkStart w:id="2" w:name="5bdd78a7-6eff-44c5-be48-12eb425418d7"/>
      <w:r w:rsidRPr="00391EB7">
        <w:rPr>
          <w:rFonts w:ascii="Times New Roman" w:hAnsi="Times New Roman"/>
          <w:b/>
          <w:color w:val="000000"/>
          <w:sz w:val="28"/>
          <w:lang w:val="ru-RU"/>
        </w:rPr>
        <w:t>Управление образованием администрации муниципального образования Усть-Лабинский район</w:t>
      </w:r>
      <w:bookmarkEnd w:id="2"/>
      <w:r w:rsidRPr="00391EB7">
        <w:rPr>
          <w:rFonts w:ascii="Times New Roman" w:hAnsi="Times New Roman"/>
          <w:b/>
          <w:color w:val="000000"/>
          <w:sz w:val="28"/>
          <w:lang w:val="ru-RU"/>
        </w:rPr>
        <w:t>‌</w:t>
      </w:r>
      <w:r w:rsidRPr="00391EB7">
        <w:rPr>
          <w:rFonts w:ascii="Times New Roman" w:hAnsi="Times New Roman"/>
          <w:color w:val="000000"/>
          <w:sz w:val="28"/>
          <w:lang w:val="ru-RU"/>
        </w:rPr>
        <w:t>​</w:t>
      </w:r>
    </w:p>
    <w:p w:rsidR="00AC4E92" w:rsidRDefault="00391EB7">
      <w:pPr>
        <w:spacing w:after="0" w:line="408" w:lineRule="auto"/>
        <w:ind w:left="120"/>
        <w:jc w:val="center"/>
      </w:pPr>
      <w:r>
        <w:rPr>
          <w:rFonts w:ascii="Times New Roman" w:hAnsi="Times New Roman"/>
          <w:b/>
          <w:color w:val="000000"/>
          <w:sz w:val="28"/>
        </w:rPr>
        <w:t>СОШ №12</w:t>
      </w:r>
    </w:p>
    <w:p w:rsidR="00AC4E92" w:rsidRDefault="00AC4E92">
      <w:pPr>
        <w:spacing w:after="0"/>
        <w:ind w:left="120"/>
      </w:pPr>
    </w:p>
    <w:p w:rsidR="00AC4E92" w:rsidRDefault="00AC4E92">
      <w:pPr>
        <w:spacing w:after="0"/>
        <w:ind w:left="120"/>
      </w:pPr>
    </w:p>
    <w:p w:rsidR="00AC4E92" w:rsidRDefault="00AC4E92">
      <w:pPr>
        <w:spacing w:after="0"/>
        <w:ind w:left="120"/>
      </w:pPr>
    </w:p>
    <w:p w:rsidR="00AC4E92" w:rsidRDefault="00AC4E92">
      <w:pPr>
        <w:spacing w:after="0"/>
        <w:ind w:left="120"/>
      </w:pPr>
    </w:p>
    <w:tbl>
      <w:tblPr>
        <w:tblW w:w="0" w:type="auto"/>
        <w:tblLook w:val="04A0"/>
      </w:tblPr>
      <w:tblGrid>
        <w:gridCol w:w="3114"/>
        <w:gridCol w:w="3115"/>
        <w:gridCol w:w="3115"/>
      </w:tblGrid>
      <w:tr w:rsidR="00E91138" w:rsidRPr="00555091" w:rsidTr="00E91138">
        <w:tc>
          <w:tcPr>
            <w:tcW w:w="3114" w:type="dxa"/>
          </w:tcPr>
          <w:p w:rsidR="00E91138" w:rsidRPr="0040209D" w:rsidRDefault="00391EB7" w:rsidP="00E9113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91138" w:rsidRPr="008944ED" w:rsidRDefault="00391EB7" w:rsidP="00E911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w:t>
            </w:r>
            <w:r w:rsidRPr="00391EB7">
              <w:rPr>
                <w:rFonts w:ascii="Times New Roman" w:eastAsia="Times New Roman" w:hAnsi="Times New Roman"/>
                <w:color w:val="000000"/>
                <w:sz w:val="24"/>
                <w:szCs w:val="28"/>
                <w:lang w:val="ru-RU"/>
              </w:rPr>
              <w:t>Руководитель ШМО</w:t>
            </w:r>
            <w:r w:rsidRPr="008944ED">
              <w:rPr>
                <w:rFonts w:ascii="Times New Roman" w:eastAsia="Times New Roman" w:hAnsi="Times New Roman"/>
                <w:color w:val="000000"/>
                <w:sz w:val="28"/>
                <w:szCs w:val="28"/>
                <w:lang w:val="ru-RU"/>
              </w:rPr>
              <w:t>]</w:t>
            </w:r>
          </w:p>
          <w:p w:rsidR="00E91138" w:rsidRDefault="00391EB7" w:rsidP="00E911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1138" w:rsidRPr="008944ED" w:rsidRDefault="00391EB7" w:rsidP="00E911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Рипенко З.Г.</w:t>
            </w:r>
            <w:r w:rsidRPr="008944ED">
              <w:rPr>
                <w:rFonts w:ascii="Times New Roman" w:eastAsia="Times New Roman" w:hAnsi="Times New Roman"/>
                <w:color w:val="000000"/>
                <w:sz w:val="24"/>
                <w:szCs w:val="24"/>
                <w:lang w:val="ru-RU"/>
              </w:rPr>
              <w:t>]</w:t>
            </w:r>
          </w:p>
          <w:p w:rsidR="00E91138" w:rsidRDefault="00391EB7" w:rsidP="00E9113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Протокол №1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«[25</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[августа</w:t>
            </w:r>
            <w:r w:rsidRPr="00344265">
              <w:rPr>
                <w:rFonts w:ascii="Times New Roman" w:eastAsia="Times New Roman" w:hAnsi="Times New Roman"/>
                <w:color w:val="000000"/>
                <w:sz w:val="24"/>
                <w:szCs w:val="24"/>
                <w:lang w:val="ru-RU"/>
              </w:rPr>
              <w:t>]</w:t>
            </w:r>
            <w:r w:rsidRPr="00391EB7">
              <w:rPr>
                <w:rFonts w:ascii="Times New Roman" w:eastAsia="Times New Roman" w:hAnsi="Times New Roman"/>
                <w:color w:val="000000"/>
                <w:sz w:val="24"/>
                <w:szCs w:val="24"/>
                <w:lang w:val="ru-RU"/>
              </w:rPr>
              <w:t xml:space="preserve">   </w:t>
            </w:r>
            <w:r w:rsidR="00555091">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rsidR="00E91138" w:rsidRPr="0040209D" w:rsidRDefault="00E91138" w:rsidP="00E911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1138" w:rsidRPr="0040209D" w:rsidRDefault="00391EB7" w:rsidP="00E9113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91138" w:rsidRPr="008944ED" w:rsidRDefault="00391EB7" w:rsidP="00E911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w:t>
            </w:r>
            <w:r w:rsidRPr="00391EB7">
              <w:rPr>
                <w:rFonts w:ascii="Times New Roman" w:eastAsia="Times New Roman" w:hAnsi="Times New Roman"/>
                <w:color w:val="000000"/>
                <w:sz w:val="24"/>
                <w:szCs w:val="28"/>
                <w:lang w:val="ru-RU"/>
              </w:rPr>
              <w:t>Зам. дир. по УМР</w:t>
            </w:r>
            <w:r w:rsidRPr="008944ED">
              <w:rPr>
                <w:rFonts w:ascii="Times New Roman" w:eastAsia="Times New Roman" w:hAnsi="Times New Roman"/>
                <w:color w:val="000000"/>
                <w:sz w:val="28"/>
                <w:szCs w:val="28"/>
                <w:lang w:val="ru-RU"/>
              </w:rPr>
              <w:t>]</w:t>
            </w:r>
          </w:p>
          <w:p w:rsidR="00E91138" w:rsidRDefault="00391EB7" w:rsidP="00E911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1138" w:rsidRPr="008944ED" w:rsidRDefault="00391EB7" w:rsidP="00E911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Щербанова Е.М.</w:t>
            </w:r>
            <w:r w:rsidRPr="008944ED">
              <w:rPr>
                <w:rFonts w:ascii="Times New Roman" w:eastAsia="Times New Roman" w:hAnsi="Times New Roman"/>
                <w:color w:val="000000"/>
                <w:sz w:val="24"/>
                <w:szCs w:val="24"/>
                <w:lang w:val="ru-RU"/>
              </w:rPr>
              <w:t>]</w:t>
            </w:r>
          </w:p>
          <w:p w:rsidR="00E91138" w:rsidRDefault="00391EB7" w:rsidP="00E91138">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Протокол №1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«[30</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[августа</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555091">
              <w:rPr>
                <w:rFonts w:ascii="Times New Roman" w:eastAsia="Times New Roman" w:hAnsi="Times New Roman"/>
                <w:color w:val="000000"/>
                <w:sz w:val="24"/>
                <w:szCs w:val="24"/>
                <w:lang w:val="ru-RU"/>
              </w:rPr>
              <w:t>[2024</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rsidR="00E91138" w:rsidRPr="0040209D" w:rsidRDefault="00E91138" w:rsidP="00E9113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91138" w:rsidRDefault="00391EB7" w:rsidP="00E9113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91138" w:rsidRPr="008944ED" w:rsidRDefault="00391EB7" w:rsidP="00E9113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w:t>
            </w:r>
            <w:r w:rsidRPr="00391EB7">
              <w:rPr>
                <w:rFonts w:ascii="Times New Roman" w:eastAsia="Times New Roman" w:hAnsi="Times New Roman"/>
                <w:color w:val="000000"/>
                <w:sz w:val="24"/>
                <w:szCs w:val="28"/>
                <w:lang w:val="ru-RU"/>
              </w:rPr>
              <w:t>Директор МБОУ СОШ №12 им. В.М. Агиенко</w:t>
            </w:r>
            <w:r w:rsidRPr="008944ED">
              <w:rPr>
                <w:rFonts w:ascii="Times New Roman" w:eastAsia="Times New Roman" w:hAnsi="Times New Roman"/>
                <w:color w:val="000000"/>
                <w:sz w:val="28"/>
                <w:szCs w:val="28"/>
                <w:lang w:val="ru-RU"/>
              </w:rPr>
              <w:t>]</w:t>
            </w:r>
          </w:p>
          <w:p w:rsidR="00E91138" w:rsidRDefault="00391EB7" w:rsidP="00E9113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91138" w:rsidRPr="008944ED" w:rsidRDefault="00391EB7" w:rsidP="00E9113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Завалиева И.А.</w:t>
            </w:r>
            <w:r w:rsidRPr="008944ED">
              <w:rPr>
                <w:rFonts w:ascii="Times New Roman" w:eastAsia="Times New Roman" w:hAnsi="Times New Roman"/>
                <w:color w:val="000000"/>
                <w:sz w:val="24"/>
                <w:szCs w:val="24"/>
                <w:lang w:val="ru-RU"/>
              </w:rPr>
              <w:t>]</w:t>
            </w:r>
          </w:p>
          <w:p w:rsidR="00E91138" w:rsidRDefault="00391EB7" w:rsidP="00E9113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№111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01</w:t>
            </w:r>
            <w:r w:rsidRPr="0034426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[сентября</w:t>
            </w:r>
            <w:r w:rsidRPr="00344265">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555091">
              <w:rPr>
                <w:rFonts w:ascii="Times New Roman" w:eastAsia="Times New Roman" w:hAnsi="Times New Roman"/>
                <w:color w:val="000000"/>
                <w:sz w:val="24"/>
                <w:szCs w:val="24"/>
                <w:lang w:val="ru-RU"/>
              </w:rPr>
              <w:t>[2024</w:t>
            </w:r>
            <w:r w:rsidRPr="004E6975">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 xml:space="preserve"> г.</w:t>
            </w:r>
          </w:p>
          <w:p w:rsidR="00E91138" w:rsidRPr="0040209D" w:rsidRDefault="00E91138" w:rsidP="00E91138">
            <w:pPr>
              <w:autoSpaceDE w:val="0"/>
              <w:autoSpaceDN w:val="0"/>
              <w:spacing w:after="120" w:line="240" w:lineRule="auto"/>
              <w:jc w:val="both"/>
              <w:rPr>
                <w:rFonts w:ascii="Times New Roman" w:eastAsia="Times New Roman" w:hAnsi="Times New Roman"/>
                <w:color w:val="000000"/>
                <w:sz w:val="24"/>
                <w:szCs w:val="24"/>
                <w:lang w:val="ru-RU"/>
              </w:rPr>
            </w:pPr>
          </w:p>
        </w:tc>
      </w:tr>
    </w:tbl>
    <w:p w:rsidR="00AC4E92" w:rsidRPr="00391EB7" w:rsidRDefault="00AC4E92">
      <w:pPr>
        <w:spacing w:after="0"/>
        <w:ind w:left="120"/>
        <w:rPr>
          <w:lang w:val="ru-RU"/>
        </w:rPr>
      </w:pPr>
    </w:p>
    <w:p w:rsidR="00AC4E92" w:rsidRPr="00391EB7" w:rsidRDefault="00391EB7">
      <w:pPr>
        <w:spacing w:after="0"/>
        <w:ind w:left="120"/>
        <w:rPr>
          <w:lang w:val="ru-RU"/>
        </w:rPr>
      </w:pPr>
      <w:r w:rsidRPr="00391EB7">
        <w:rPr>
          <w:rFonts w:ascii="Times New Roman" w:hAnsi="Times New Roman"/>
          <w:color w:val="000000"/>
          <w:sz w:val="28"/>
          <w:lang w:val="ru-RU"/>
        </w:rPr>
        <w:t>‌</w:t>
      </w:r>
    </w:p>
    <w:p w:rsidR="00AC4E92" w:rsidRPr="00391EB7" w:rsidRDefault="00AC4E92">
      <w:pPr>
        <w:spacing w:after="0"/>
        <w:ind w:left="120"/>
        <w:rPr>
          <w:lang w:val="ru-RU"/>
        </w:rPr>
      </w:pPr>
    </w:p>
    <w:p w:rsidR="00AC4E92" w:rsidRPr="00391EB7" w:rsidRDefault="00AC4E92">
      <w:pPr>
        <w:spacing w:after="0"/>
        <w:ind w:left="120"/>
        <w:rPr>
          <w:lang w:val="ru-RU"/>
        </w:rPr>
      </w:pPr>
    </w:p>
    <w:p w:rsidR="00AC4E92" w:rsidRPr="00391EB7" w:rsidRDefault="00AC4E92">
      <w:pPr>
        <w:spacing w:after="0"/>
        <w:ind w:left="120"/>
        <w:rPr>
          <w:lang w:val="ru-RU"/>
        </w:rPr>
      </w:pPr>
    </w:p>
    <w:p w:rsidR="00AC4E92" w:rsidRPr="00391EB7" w:rsidRDefault="00391EB7">
      <w:pPr>
        <w:spacing w:after="0" w:line="408" w:lineRule="auto"/>
        <w:ind w:left="120"/>
        <w:jc w:val="center"/>
        <w:rPr>
          <w:lang w:val="ru-RU"/>
        </w:rPr>
      </w:pPr>
      <w:r w:rsidRPr="00391EB7">
        <w:rPr>
          <w:rFonts w:ascii="Times New Roman" w:hAnsi="Times New Roman"/>
          <w:b/>
          <w:color w:val="000000"/>
          <w:sz w:val="28"/>
          <w:lang w:val="ru-RU"/>
        </w:rPr>
        <w:t>РАБОЧАЯ ПРОГРАММА</w:t>
      </w:r>
    </w:p>
    <w:p w:rsidR="00AC4E92" w:rsidRPr="00391EB7" w:rsidRDefault="00391EB7">
      <w:pPr>
        <w:spacing w:after="0" w:line="408" w:lineRule="auto"/>
        <w:ind w:left="120"/>
        <w:jc w:val="center"/>
        <w:rPr>
          <w:lang w:val="ru-RU"/>
        </w:rPr>
      </w:pPr>
      <w:r w:rsidRPr="00391EB7">
        <w:rPr>
          <w:rFonts w:ascii="Times New Roman" w:hAnsi="Times New Roman"/>
          <w:color w:val="000000"/>
          <w:sz w:val="28"/>
          <w:lang w:val="ru-RU"/>
        </w:rPr>
        <w:t>(</w:t>
      </w:r>
      <w:r>
        <w:rPr>
          <w:rFonts w:ascii="Times New Roman" w:hAnsi="Times New Roman"/>
          <w:color w:val="000000"/>
          <w:sz w:val="28"/>
        </w:rPr>
        <w:t>ID</w:t>
      </w:r>
      <w:r w:rsidRPr="00391EB7">
        <w:rPr>
          <w:rFonts w:ascii="Times New Roman" w:hAnsi="Times New Roman"/>
          <w:color w:val="000000"/>
          <w:sz w:val="28"/>
          <w:lang w:val="ru-RU"/>
        </w:rPr>
        <w:t xml:space="preserve"> 2817044)</w:t>
      </w:r>
    </w:p>
    <w:p w:rsidR="00AC4E92" w:rsidRPr="00391EB7" w:rsidRDefault="00AC4E92">
      <w:pPr>
        <w:spacing w:after="0"/>
        <w:ind w:left="120"/>
        <w:jc w:val="center"/>
        <w:rPr>
          <w:lang w:val="ru-RU"/>
        </w:rPr>
      </w:pPr>
    </w:p>
    <w:p w:rsidR="00AC4E92" w:rsidRPr="00391EB7" w:rsidRDefault="00391EB7">
      <w:pPr>
        <w:spacing w:after="0" w:line="408" w:lineRule="auto"/>
        <w:ind w:left="120"/>
        <w:jc w:val="center"/>
        <w:rPr>
          <w:lang w:val="ru-RU"/>
        </w:rPr>
      </w:pPr>
      <w:r w:rsidRPr="00391EB7">
        <w:rPr>
          <w:rFonts w:ascii="Times New Roman" w:hAnsi="Times New Roman"/>
          <w:b/>
          <w:color w:val="000000"/>
          <w:sz w:val="28"/>
          <w:lang w:val="ru-RU"/>
        </w:rPr>
        <w:t>учебного предмета «Русский язык»</w:t>
      </w:r>
    </w:p>
    <w:p w:rsidR="00AC4E92" w:rsidRPr="00391EB7" w:rsidRDefault="00391EB7">
      <w:pPr>
        <w:spacing w:after="0" w:line="408" w:lineRule="auto"/>
        <w:ind w:left="120"/>
        <w:jc w:val="center"/>
        <w:rPr>
          <w:lang w:val="ru-RU"/>
        </w:rPr>
      </w:pPr>
      <w:r w:rsidRPr="00391EB7">
        <w:rPr>
          <w:rFonts w:ascii="Times New Roman" w:hAnsi="Times New Roman"/>
          <w:color w:val="000000"/>
          <w:sz w:val="28"/>
          <w:lang w:val="ru-RU"/>
        </w:rPr>
        <w:t xml:space="preserve">для обучающихся 10-11 классов </w:t>
      </w: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AC4E92">
      <w:pPr>
        <w:spacing w:after="0"/>
        <w:ind w:left="120"/>
        <w:jc w:val="center"/>
        <w:rPr>
          <w:lang w:val="ru-RU"/>
        </w:rPr>
      </w:pPr>
    </w:p>
    <w:p w:rsidR="00AC4E92" w:rsidRPr="00391EB7" w:rsidRDefault="00391EB7">
      <w:pPr>
        <w:spacing w:after="0"/>
        <w:ind w:left="120"/>
        <w:jc w:val="center"/>
        <w:rPr>
          <w:lang w:val="ru-RU"/>
        </w:rPr>
      </w:pPr>
      <w:r w:rsidRPr="00391EB7">
        <w:rPr>
          <w:rFonts w:ascii="Times New Roman" w:hAnsi="Times New Roman"/>
          <w:color w:val="000000"/>
          <w:sz w:val="28"/>
          <w:lang w:val="ru-RU"/>
        </w:rPr>
        <w:t>​</w:t>
      </w:r>
      <w:bookmarkStart w:id="3" w:name="4afdeebf-75fd-4414-ae94-ed25ad6ca259"/>
      <w:r w:rsidRPr="00391EB7">
        <w:rPr>
          <w:rFonts w:ascii="Times New Roman" w:hAnsi="Times New Roman"/>
          <w:b/>
          <w:color w:val="000000"/>
          <w:sz w:val="28"/>
          <w:lang w:val="ru-RU"/>
        </w:rPr>
        <w:t>Станица Некрасовская</w:t>
      </w:r>
      <w:bookmarkEnd w:id="3"/>
      <w:r w:rsidRPr="00391EB7">
        <w:rPr>
          <w:rFonts w:ascii="Times New Roman" w:hAnsi="Times New Roman"/>
          <w:b/>
          <w:color w:val="000000"/>
          <w:sz w:val="28"/>
          <w:lang w:val="ru-RU"/>
        </w:rPr>
        <w:t xml:space="preserve">‌ </w:t>
      </w:r>
      <w:bookmarkStart w:id="4" w:name="09ae5d1a-7fa5-48c7-ad03-4854c3714f92"/>
      <w:r w:rsidR="00555091">
        <w:rPr>
          <w:rFonts w:ascii="Times New Roman" w:hAnsi="Times New Roman"/>
          <w:b/>
          <w:color w:val="000000"/>
          <w:sz w:val="28"/>
          <w:lang w:val="ru-RU"/>
        </w:rPr>
        <w:t>2024</w:t>
      </w:r>
      <w:r w:rsidRPr="00391EB7">
        <w:rPr>
          <w:rFonts w:ascii="Times New Roman" w:hAnsi="Times New Roman"/>
          <w:b/>
          <w:color w:val="000000"/>
          <w:sz w:val="28"/>
          <w:lang w:val="ru-RU"/>
        </w:rPr>
        <w:t xml:space="preserve"> г.</w:t>
      </w:r>
      <w:bookmarkEnd w:id="4"/>
      <w:r w:rsidRPr="00391EB7">
        <w:rPr>
          <w:rFonts w:ascii="Times New Roman" w:hAnsi="Times New Roman"/>
          <w:b/>
          <w:color w:val="000000"/>
          <w:sz w:val="28"/>
          <w:lang w:val="ru-RU"/>
        </w:rPr>
        <w:t>‌</w:t>
      </w:r>
      <w:r w:rsidRPr="00391EB7">
        <w:rPr>
          <w:rFonts w:ascii="Times New Roman" w:hAnsi="Times New Roman"/>
          <w:color w:val="000000"/>
          <w:sz w:val="28"/>
          <w:lang w:val="ru-RU"/>
        </w:rPr>
        <w:t>​</w:t>
      </w:r>
    </w:p>
    <w:p w:rsidR="00AC4E92" w:rsidRPr="00391EB7" w:rsidRDefault="00391EB7" w:rsidP="00391EB7">
      <w:pPr>
        <w:spacing w:after="0" w:line="264" w:lineRule="auto"/>
        <w:ind w:left="120"/>
        <w:jc w:val="center"/>
        <w:rPr>
          <w:lang w:val="ru-RU"/>
        </w:rPr>
      </w:pPr>
      <w:bookmarkStart w:id="5" w:name="block-21126913"/>
      <w:bookmarkEnd w:id="0"/>
      <w:r>
        <w:rPr>
          <w:rFonts w:ascii="Times New Roman" w:hAnsi="Times New Roman"/>
          <w:b/>
          <w:color w:val="000000"/>
          <w:sz w:val="28"/>
          <w:lang w:val="ru-RU"/>
        </w:rPr>
        <w:lastRenderedPageBreak/>
        <w:t>П</w:t>
      </w:r>
      <w:r w:rsidRPr="00391EB7">
        <w:rPr>
          <w:rFonts w:ascii="Times New Roman" w:hAnsi="Times New Roman"/>
          <w:b/>
          <w:color w:val="000000"/>
          <w:sz w:val="28"/>
          <w:lang w:val="ru-RU"/>
        </w:rPr>
        <w:t>ОЯСНИТЕЛЬНАЯ ЗАПИСКА</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ОБЩАЯ ХАРАКТЕРИСТИКА УЧЕБНОГО ПРЕДМЕТА «РУССКИЙ ЯЗЫК»</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AC4E92" w:rsidRPr="00391EB7" w:rsidRDefault="00391EB7">
      <w:pPr>
        <w:spacing w:after="0" w:line="264" w:lineRule="auto"/>
        <w:ind w:firstLine="600"/>
        <w:jc w:val="both"/>
        <w:rPr>
          <w:lang w:val="ru-RU"/>
        </w:rPr>
      </w:pPr>
      <w:r w:rsidRPr="00391EB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391EB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В содержании программы выделяются три сквозные линии: «Язык и речь. </w:t>
      </w:r>
      <w:r w:rsidRPr="00E91138">
        <w:rPr>
          <w:rFonts w:ascii="Times New Roman" w:hAnsi="Times New Roman"/>
          <w:color w:val="000000"/>
          <w:sz w:val="28"/>
          <w:lang w:val="ru-RU"/>
        </w:rPr>
        <w:t xml:space="preserve">Культура речи», «Речь. Речевое общение. </w:t>
      </w:r>
      <w:r w:rsidRPr="00391EB7">
        <w:rPr>
          <w:rFonts w:ascii="Times New Roman" w:hAnsi="Times New Roman"/>
          <w:color w:val="000000"/>
          <w:sz w:val="28"/>
          <w:lang w:val="ru-RU"/>
        </w:rPr>
        <w:t>Текст», «Функциональная стилистика. Культура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ЦЕЛИ ИЗУЧЕНИЯ УЧЕБНОГО ПРЕДМЕТА «РУССКИЙ ЯЗЫК»</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Изучение русского языка направлено на достижение следующих целей:</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391EB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AC4E92" w:rsidRPr="00391EB7" w:rsidRDefault="00391EB7">
      <w:pPr>
        <w:numPr>
          <w:ilvl w:val="0"/>
          <w:numId w:val="1"/>
        </w:numPr>
        <w:spacing w:after="0" w:line="264" w:lineRule="auto"/>
        <w:jc w:val="both"/>
        <w:rPr>
          <w:lang w:val="ru-RU"/>
        </w:rPr>
      </w:pPr>
      <w:r w:rsidRPr="00391EB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lastRenderedPageBreak/>
        <w:t>МЕСТО УЧЕБНОГО ПРЕДМЕТА «РУССКИЙ ЯЗЫК» В УЧЕБНОМ ПЛАНЕ</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AC4E92" w:rsidRPr="00391EB7" w:rsidRDefault="00AC4E92">
      <w:pPr>
        <w:rPr>
          <w:lang w:val="ru-RU"/>
        </w:rPr>
        <w:sectPr w:rsidR="00AC4E92" w:rsidRPr="00391EB7">
          <w:pgSz w:w="11906" w:h="16383"/>
          <w:pgMar w:top="1134" w:right="850" w:bottom="1134" w:left="1701" w:header="720" w:footer="720" w:gutter="0"/>
          <w:cols w:space="720"/>
        </w:sectPr>
      </w:pPr>
    </w:p>
    <w:p w:rsidR="00AC4E92" w:rsidRPr="00391EB7" w:rsidRDefault="00391EB7">
      <w:pPr>
        <w:spacing w:after="0" w:line="264" w:lineRule="auto"/>
        <w:ind w:left="120"/>
        <w:jc w:val="both"/>
        <w:rPr>
          <w:lang w:val="ru-RU"/>
        </w:rPr>
      </w:pPr>
      <w:bookmarkStart w:id="6" w:name="block-21126911"/>
      <w:bookmarkEnd w:id="5"/>
      <w:r w:rsidRPr="00391EB7">
        <w:rPr>
          <w:rFonts w:ascii="Times New Roman" w:hAnsi="Times New Roman"/>
          <w:b/>
          <w:color w:val="000000"/>
          <w:sz w:val="28"/>
          <w:lang w:val="ru-RU"/>
        </w:rPr>
        <w:lastRenderedPageBreak/>
        <w:t>СОДЕРЖАНИЕ УЧЕБНОГО ПРЕДМЕТА «РУССКИЙ ЯЗЫК»</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10 КЛАСС</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Общие сведения о языке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Язык как знаковая система. Основные функции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Лингвистика как наука.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Язык и культура.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Язык и речь. Культура речи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Система языка. Культура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Система языка, её устройство, функционирование.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Культура речи как раздел лингвистики.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Языковая норма, её основные признаки и функции.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Качества хорошей речи.</w:t>
      </w:r>
    </w:p>
    <w:p w:rsidR="00AC4E92" w:rsidRPr="00E91138" w:rsidRDefault="00391EB7">
      <w:pPr>
        <w:spacing w:after="0" w:line="264" w:lineRule="auto"/>
        <w:ind w:firstLine="600"/>
        <w:jc w:val="both"/>
        <w:rPr>
          <w:lang w:val="ru-RU"/>
        </w:rPr>
      </w:pPr>
      <w:r w:rsidRPr="00391EB7">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E91138">
        <w:rPr>
          <w:rFonts w:ascii="Times New Roman" w:hAnsi="Times New Roman"/>
          <w:color w:val="000000"/>
          <w:sz w:val="28"/>
          <w:lang w:val="ru-RU"/>
        </w:rPr>
        <w:t>Комплексный словарь.</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Фонетика. Орфоэпия. Орфоэпические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lastRenderedPageBreak/>
        <w:t>Лексикология и фразеология. Лексические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AC4E92" w:rsidRPr="00E91138" w:rsidRDefault="00391EB7">
      <w:pPr>
        <w:spacing w:after="0" w:line="264" w:lineRule="auto"/>
        <w:ind w:firstLine="600"/>
        <w:jc w:val="both"/>
        <w:rPr>
          <w:lang w:val="ru-RU"/>
        </w:rPr>
      </w:pPr>
      <w:r w:rsidRPr="00391EB7">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E91138">
        <w:rPr>
          <w:rFonts w:ascii="Times New Roman" w:hAnsi="Times New Roman"/>
          <w:color w:val="000000"/>
          <w:sz w:val="28"/>
          <w:lang w:val="ru-RU"/>
        </w:rPr>
        <w:t>Иноязычные слова и их употребление. Лексическая сочетаемость. Тавтология. Плеоназм.</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AC4E92" w:rsidRPr="00391EB7" w:rsidRDefault="00391EB7">
      <w:pPr>
        <w:spacing w:after="0" w:line="264" w:lineRule="auto"/>
        <w:ind w:firstLine="600"/>
        <w:jc w:val="both"/>
        <w:rPr>
          <w:lang w:val="ru-RU"/>
        </w:rPr>
      </w:pPr>
      <w:r w:rsidRPr="00391EB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391EB7">
        <w:rPr>
          <w:rFonts w:ascii="Times New Roman" w:hAnsi="Times New Roman"/>
          <w:color w:val="000000"/>
          <w:sz w:val="28"/>
          <w:lang w:val="ru-RU"/>
        </w:rPr>
        <w:t xml:space="preserve"> Особенности употребления.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Фразеология русского языка (повторение, обобщение). Крылатые слова.</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Морфемика и словообразование. Словообразовательные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Морфология. Морфологические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имён существительных: форм рода, числа, падежа.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391EB7">
        <w:rPr>
          <w:rFonts w:ascii="Times New Roman" w:hAnsi="Times New Roman"/>
          <w:b/>
          <w:color w:val="000000"/>
          <w:sz w:val="28"/>
          <w:lang w:val="ru-RU"/>
        </w:rPr>
        <w:t>себя</w:t>
      </w:r>
      <w:r w:rsidRPr="00391EB7">
        <w:rPr>
          <w:rFonts w:ascii="Times New Roman" w:hAnsi="Times New Roman"/>
          <w:color w:val="000000"/>
          <w:sz w:val="28"/>
          <w:lang w:val="ru-RU"/>
        </w:rPr>
        <w:t>.</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Орфография. Основные правила орфографии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AC4E92" w:rsidRPr="00391EB7" w:rsidRDefault="00391EB7">
      <w:pPr>
        <w:spacing w:after="0" w:line="264" w:lineRule="auto"/>
        <w:ind w:firstLine="600"/>
        <w:jc w:val="both"/>
        <w:rPr>
          <w:lang w:val="ru-RU"/>
        </w:rPr>
      </w:pPr>
      <w:r w:rsidRPr="00391EB7">
        <w:rPr>
          <w:rFonts w:ascii="Times New Roman" w:hAnsi="Times New Roman"/>
          <w:color w:val="000000"/>
          <w:spacing w:val="-3"/>
          <w:sz w:val="28"/>
          <w:lang w:val="ru-RU"/>
        </w:rPr>
        <w:t>Орфографические правила. Правописание гласных и согласных в корне.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Употребление разделительных ъ и ь.</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Правописание приставок. Буквы ы – и после приставок.</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Правописание суффиксов.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Правописание н и нн в словах различных частей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Правописание не и ни.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Правописание окончаний имён существительных, имён прилагательных и глаголов.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Слитное, дефисное и раздельное написание слов.</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Речь. Речевое 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Речь как деятельность. Виды речевой деятельности (повторение, обобщение).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Текст. Информационно-смысловая переработка текста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Текст, его основные признаки (повторение, обобщение).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Логико-смысловые отношения между предложениями в тексте (общее представление).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AC4E92" w:rsidRPr="00E91138" w:rsidRDefault="00391EB7">
      <w:pPr>
        <w:spacing w:after="0" w:line="264" w:lineRule="auto"/>
        <w:ind w:firstLine="600"/>
        <w:jc w:val="both"/>
        <w:rPr>
          <w:lang w:val="ru-RU"/>
        </w:rPr>
      </w:pPr>
      <w:r w:rsidRPr="00391EB7">
        <w:rPr>
          <w:rFonts w:ascii="Times New Roman" w:hAnsi="Times New Roman"/>
          <w:color w:val="000000"/>
          <w:sz w:val="28"/>
          <w:lang w:val="ru-RU"/>
        </w:rPr>
        <w:t xml:space="preserve">План. Тезисы. Конспект. Реферат. Аннотация. </w:t>
      </w:r>
      <w:r w:rsidRPr="00E91138">
        <w:rPr>
          <w:rFonts w:ascii="Times New Roman" w:hAnsi="Times New Roman"/>
          <w:color w:val="000000"/>
          <w:sz w:val="28"/>
          <w:lang w:val="ru-RU"/>
        </w:rPr>
        <w:t>Отзыв. Рецензия.</w:t>
      </w:r>
    </w:p>
    <w:p w:rsidR="00AC4E92" w:rsidRPr="00E91138"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11 КЛАСС</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Общие сведения о языке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Язык и речь. Культура речи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Синтаксис. Синтаксические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однородных членов предложения.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употребления причастных и деепричастных оборотов.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Основные нормы построения сложных предложений.</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Пунктуация. Основные правила пунктуации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и их функции. Знаки препинания между подлежащим и сказуемым.</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Знаки препинания в предложениях с однородными членами.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при обособлении.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в сложном предложении.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в сложном предложении с разными видами связи.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Знаки препинания при передаче чужой речи.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Функциональная стилистика. Культура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AC4E92" w:rsidRPr="00555091" w:rsidRDefault="00391EB7">
      <w:pPr>
        <w:spacing w:after="0" w:line="264" w:lineRule="auto"/>
        <w:ind w:firstLine="600"/>
        <w:jc w:val="both"/>
        <w:rPr>
          <w:lang w:val="ru-RU"/>
        </w:rPr>
      </w:pPr>
      <w:r w:rsidRPr="00391EB7">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555091">
        <w:rPr>
          <w:rFonts w:ascii="Times New Roman" w:hAnsi="Times New Roman"/>
          <w:color w:val="000000"/>
          <w:sz w:val="28"/>
          <w:lang w:val="ru-RU"/>
        </w:rPr>
        <w:t>(обзор).</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AC4E92" w:rsidRPr="00391EB7" w:rsidRDefault="00AC4E92">
      <w:pPr>
        <w:rPr>
          <w:lang w:val="ru-RU"/>
        </w:rPr>
        <w:sectPr w:rsidR="00AC4E92" w:rsidRPr="00391EB7">
          <w:pgSz w:w="11906" w:h="16383"/>
          <w:pgMar w:top="1134" w:right="850" w:bottom="1134" w:left="1701" w:header="720" w:footer="720" w:gutter="0"/>
          <w:cols w:space="720"/>
        </w:sectPr>
      </w:pPr>
    </w:p>
    <w:p w:rsidR="00AC4E92" w:rsidRPr="00391EB7" w:rsidRDefault="00391EB7">
      <w:pPr>
        <w:spacing w:after="0" w:line="264" w:lineRule="auto"/>
        <w:ind w:left="120"/>
        <w:jc w:val="both"/>
        <w:rPr>
          <w:lang w:val="ru-RU"/>
        </w:rPr>
      </w:pPr>
      <w:bookmarkStart w:id="7" w:name="block-21126912"/>
      <w:bookmarkEnd w:id="6"/>
      <w:r w:rsidRPr="00391EB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AC4E92" w:rsidRDefault="00391EB7">
      <w:pPr>
        <w:spacing w:after="0" w:line="264" w:lineRule="auto"/>
        <w:ind w:firstLine="600"/>
        <w:jc w:val="both"/>
      </w:pPr>
      <w:r>
        <w:rPr>
          <w:rFonts w:ascii="Times New Roman" w:hAnsi="Times New Roman"/>
          <w:b/>
          <w:color w:val="000000"/>
          <w:sz w:val="28"/>
        </w:rPr>
        <w:t>1) гражданского воспитания:</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с</w:t>
      </w:r>
      <w:r w:rsidRPr="00391EB7">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C4E92" w:rsidRPr="00391EB7" w:rsidRDefault="00391EB7">
      <w:pPr>
        <w:numPr>
          <w:ilvl w:val="0"/>
          <w:numId w:val="2"/>
        </w:numPr>
        <w:spacing w:after="0" w:line="264" w:lineRule="auto"/>
        <w:jc w:val="both"/>
        <w:rPr>
          <w:lang w:val="ru-RU"/>
        </w:rPr>
      </w:pPr>
      <w:r w:rsidRPr="00391EB7">
        <w:rPr>
          <w:rFonts w:ascii="Times New Roman" w:hAnsi="Times New Roman"/>
          <w:color w:val="000000"/>
          <w:sz w:val="28"/>
          <w:lang w:val="ru-RU"/>
        </w:rPr>
        <w:t>готовность к гуманитарной и волонтёрской деятельности.</w:t>
      </w:r>
    </w:p>
    <w:p w:rsidR="00AC4E92" w:rsidRDefault="00391EB7">
      <w:pPr>
        <w:spacing w:after="0" w:line="264" w:lineRule="auto"/>
        <w:ind w:firstLine="600"/>
        <w:jc w:val="both"/>
      </w:pPr>
      <w:r>
        <w:rPr>
          <w:rFonts w:ascii="Times New Roman" w:hAnsi="Times New Roman"/>
          <w:b/>
          <w:color w:val="000000"/>
          <w:sz w:val="28"/>
        </w:rPr>
        <w:t>2) патриотического воспитания:</w:t>
      </w:r>
    </w:p>
    <w:p w:rsidR="00AC4E92" w:rsidRPr="00391EB7" w:rsidRDefault="00391EB7">
      <w:pPr>
        <w:numPr>
          <w:ilvl w:val="0"/>
          <w:numId w:val="3"/>
        </w:numPr>
        <w:spacing w:after="0" w:line="264" w:lineRule="auto"/>
        <w:jc w:val="both"/>
        <w:rPr>
          <w:lang w:val="ru-RU"/>
        </w:rPr>
      </w:pPr>
      <w:r w:rsidRPr="00391EB7">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C4E92" w:rsidRPr="00391EB7" w:rsidRDefault="00391EB7">
      <w:pPr>
        <w:numPr>
          <w:ilvl w:val="0"/>
          <w:numId w:val="3"/>
        </w:numPr>
        <w:spacing w:after="0" w:line="264" w:lineRule="auto"/>
        <w:jc w:val="both"/>
        <w:rPr>
          <w:lang w:val="ru-RU"/>
        </w:rPr>
      </w:pPr>
      <w:r w:rsidRPr="00391EB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AC4E92" w:rsidRPr="00391EB7" w:rsidRDefault="00391EB7">
      <w:pPr>
        <w:numPr>
          <w:ilvl w:val="0"/>
          <w:numId w:val="3"/>
        </w:numPr>
        <w:spacing w:after="0" w:line="264" w:lineRule="auto"/>
        <w:jc w:val="both"/>
        <w:rPr>
          <w:lang w:val="ru-RU"/>
        </w:rPr>
      </w:pPr>
      <w:r w:rsidRPr="00391EB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AC4E92" w:rsidRDefault="00391EB7">
      <w:pPr>
        <w:spacing w:after="0" w:line="264" w:lineRule="auto"/>
        <w:ind w:firstLine="600"/>
        <w:jc w:val="both"/>
      </w:pPr>
      <w:r>
        <w:rPr>
          <w:rFonts w:ascii="Times New Roman" w:hAnsi="Times New Roman"/>
          <w:b/>
          <w:color w:val="000000"/>
          <w:sz w:val="28"/>
        </w:rPr>
        <w:t>3) духовно-нравственного воспитания:</w:t>
      </w:r>
    </w:p>
    <w:p w:rsidR="00AC4E92" w:rsidRPr="00391EB7" w:rsidRDefault="00391EB7">
      <w:pPr>
        <w:numPr>
          <w:ilvl w:val="0"/>
          <w:numId w:val="4"/>
        </w:numPr>
        <w:spacing w:after="0" w:line="264" w:lineRule="auto"/>
        <w:jc w:val="both"/>
        <w:rPr>
          <w:lang w:val="ru-RU"/>
        </w:rPr>
      </w:pPr>
      <w:r w:rsidRPr="00391EB7">
        <w:rPr>
          <w:rFonts w:ascii="Times New Roman" w:hAnsi="Times New Roman"/>
          <w:color w:val="000000"/>
          <w:sz w:val="28"/>
          <w:lang w:val="ru-RU"/>
        </w:rPr>
        <w:t>осознание духовных ценностей российского народа;</w:t>
      </w:r>
    </w:p>
    <w:p w:rsidR="00AC4E92" w:rsidRPr="00391EB7" w:rsidRDefault="00391EB7">
      <w:pPr>
        <w:numPr>
          <w:ilvl w:val="0"/>
          <w:numId w:val="4"/>
        </w:numPr>
        <w:spacing w:after="0" w:line="264" w:lineRule="auto"/>
        <w:jc w:val="both"/>
        <w:rPr>
          <w:lang w:val="ru-RU"/>
        </w:rPr>
      </w:pPr>
      <w:r w:rsidRPr="00391EB7">
        <w:rPr>
          <w:rFonts w:ascii="Times New Roman" w:hAnsi="Times New Roman"/>
          <w:color w:val="000000"/>
          <w:sz w:val="28"/>
          <w:lang w:val="ru-RU"/>
        </w:rPr>
        <w:t>сформированность нравственного сознания, норм этичного поведения;</w:t>
      </w:r>
    </w:p>
    <w:p w:rsidR="00AC4E92" w:rsidRPr="00391EB7" w:rsidRDefault="00391EB7">
      <w:pPr>
        <w:numPr>
          <w:ilvl w:val="0"/>
          <w:numId w:val="4"/>
        </w:numPr>
        <w:spacing w:after="0" w:line="264" w:lineRule="auto"/>
        <w:jc w:val="both"/>
        <w:rPr>
          <w:lang w:val="ru-RU"/>
        </w:rPr>
      </w:pPr>
      <w:r w:rsidRPr="00391EB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C4E92" w:rsidRPr="00391EB7" w:rsidRDefault="00391EB7">
      <w:pPr>
        <w:numPr>
          <w:ilvl w:val="0"/>
          <w:numId w:val="4"/>
        </w:numPr>
        <w:spacing w:after="0" w:line="264" w:lineRule="auto"/>
        <w:jc w:val="both"/>
        <w:rPr>
          <w:lang w:val="ru-RU"/>
        </w:rPr>
      </w:pPr>
      <w:r w:rsidRPr="00391EB7">
        <w:rPr>
          <w:rFonts w:ascii="Times New Roman" w:hAnsi="Times New Roman"/>
          <w:color w:val="000000"/>
          <w:sz w:val="28"/>
          <w:lang w:val="ru-RU"/>
        </w:rPr>
        <w:t>осознание личного вклада в построение устойчивого будущего;</w:t>
      </w:r>
    </w:p>
    <w:p w:rsidR="00AC4E92" w:rsidRPr="00391EB7" w:rsidRDefault="00391EB7">
      <w:pPr>
        <w:numPr>
          <w:ilvl w:val="0"/>
          <w:numId w:val="4"/>
        </w:numPr>
        <w:spacing w:after="0" w:line="264" w:lineRule="auto"/>
        <w:jc w:val="both"/>
        <w:rPr>
          <w:lang w:val="ru-RU"/>
        </w:rPr>
      </w:pPr>
      <w:r w:rsidRPr="00391EB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C4E92" w:rsidRDefault="00391EB7">
      <w:pPr>
        <w:spacing w:after="0" w:line="264" w:lineRule="auto"/>
        <w:ind w:firstLine="600"/>
        <w:jc w:val="both"/>
      </w:pPr>
      <w:r>
        <w:rPr>
          <w:rFonts w:ascii="Times New Roman" w:hAnsi="Times New Roman"/>
          <w:b/>
          <w:color w:val="000000"/>
          <w:sz w:val="28"/>
        </w:rPr>
        <w:t>4) эстетического воспитания:</w:t>
      </w:r>
    </w:p>
    <w:p w:rsidR="00AC4E92" w:rsidRPr="00391EB7" w:rsidRDefault="00391EB7">
      <w:pPr>
        <w:numPr>
          <w:ilvl w:val="0"/>
          <w:numId w:val="5"/>
        </w:numPr>
        <w:spacing w:after="0" w:line="264" w:lineRule="auto"/>
        <w:jc w:val="both"/>
        <w:rPr>
          <w:lang w:val="ru-RU"/>
        </w:rPr>
      </w:pPr>
      <w:r w:rsidRPr="00391EB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C4E92" w:rsidRPr="00391EB7" w:rsidRDefault="00391EB7">
      <w:pPr>
        <w:numPr>
          <w:ilvl w:val="0"/>
          <w:numId w:val="5"/>
        </w:numPr>
        <w:spacing w:after="0" w:line="264" w:lineRule="auto"/>
        <w:jc w:val="both"/>
        <w:rPr>
          <w:lang w:val="ru-RU"/>
        </w:rPr>
      </w:pPr>
      <w:r w:rsidRPr="00391EB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C4E92" w:rsidRPr="00391EB7" w:rsidRDefault="00391EB7">
      <w:pPr>
        <w:numPr>
          <w:ilvl w:val="0"/>
          <w:numId w:val="5"/>
        </w:numPr>
        <w:spacing w:after="0" w:line="264" w:lineRule="auto"/>
        <w:jc w:val="both"/>
        <w:rPr>
          <w:lang w:val="ru-RU"/>
        </w:rPr>
      </w:pPr>
      <w:r w:rsidRPr="00391EB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AC4E92" w:rsidRPr="00391EB7" w:rsidRDefault="00391EB7">
      <w:pPr>
        <w:numPr>
          <w:ilvl w:val="0"/>
          <w:numId w:val="5"/>
        </w:numPr>
        <w:spacing w:after="0" w:line="264" w:lineRule="auto"/>
        <w:jc w:val="both"/>
        <w:rPr>
          <w:lang w:val="ru-RU"/>
        </w:rPr>
      </w:pPr>
      <w:r w:rsidRPr="00391EB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AC4E92" w:rsidRDefault="00391EB7">
      <w:pPr>
        <w:spacing w:after="0" w:line="264" w:lineRule="auto"/>
        <w:ind w:firstLine="600"/>
        <w:jc w:val="both"/>
      </w:pPr>
      <w:r>
        <w:rPr>
          <w:rFonts w:ascii="Times New Roman" w:hAnsi="Times New Roman"/>
          <w:b/>
          <w:color w:val="000000"/>
          <w:sz w:val="28"/>
        </w:rPr>
        <w:t>5) физического воспитания:</w:t>
      </w:r>
    </w:p>
    <w:p w:rsidR="00AC4E92" w:rsidRPr="00391EB7" w:rsidRDefault="00391EB7">
      <w:pPr>
        <w:numPr>
          <w:ilvl w:val="0"/>
          <w:numId w:val="6"/>
        </w:numPr>
        <w:spacing w:after="0" w:line="264" w:lineRule="auto"/>
        <w:jc w:val="both"/>
        <w:rPr>
          <w:lang w:val="ru-RU"/>
        </w:rPr>
      </w:pPr>
      <w:r w:rsidRPr="00391EB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AC4E92" w:rsidRPr="00391EB7" w:rsidRDefault="00391EB7">
      <w:pPr>
        <w:numPr>
          <w:ilvl w:val="0"/>
          <w:numId w:val="6"/>
        </w:numPr>
        <w:spacing w:after="0" w:line="264" w:lineRule="auto"/>
        <w:jc w:val="both"/>
        <w:rPr>
          <w:lang w:val="ru-RU"/>
        </w:rPr>
      </w:pPr>
      <w:r w:rsidRPr="00391EB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C4E92" w:rsidRPr="00391EB7" w:rsidRDefault="00391EB7">
      <w:pPr>
        <w:numPr>
          <w:ilvl w:val="0"/>
          <w:numId w:val="6"/>
        </w:numPr>
        <w:spacing w:after="0" w:line="264" w:lineRule="auto"/>
        <w:jc w:val="both"/>
        <w:rPr>
          <w:lang w:val="ru-RU"/>
        </w:rPr>
      </w:pPr>
      <w:r w:rsidRPr="00391EB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C4E92" w:rsidRDefault="00391EB7">
      <w:pPr>
        <w:spacing w:after="0" w:line="264" w:lineRule="auto"/>
        <w:ind w:firstLine="600"/>
        <w:jc w:val="both"/>
      </w:pPr>
      <w:r>
        <w:rPr>
          <w:rFonts w:ascii="Times New Roman" w:hAnsi="Times New Roman"/>
          <w:b/>
          <w:color w:val="000000"/>
          <w:sz w:val="28"/>
        </w:rPr>
        <w:lastRenderedPageBreak/>
        <w:t>6) трудового воспитания:</w:t>
      </w:r>
    </w:p>
    <w:p w:rsidR="00AC4E92" w:rsidRPr="00391EB7" w:rsidRDefault="00391EB7">
      <w:pPr>
        <w:numPr>
          <w:ilvl w:val="0"/>
          <w:numId w:val="7"/>
        </w:numPr>
        <w:spacing w:after="0" w:line="264" w:lineRule="auto"/>
        <w:jc w:val="both"/>
        <w:rPr>
          <w:lang w:val="ru-RU"/>
        </w:rPr>
      </w:pPr>
      <w:r w:rsidRPr="00391EB7">
        <w:rPr>
          <w:rFonts w:ascii="Times New Roman" w:hAnsi="Times New Roman"/>
          <w:color w:val="000000"/>
          <w:sz w:val="28"/>
          <w:lang w:val="ru-RU"/>
        </w:rPr>
        <w:t>готовность к труду, осознание ценности мастерства, трудолюбие;</w:t>
      </w:r>
    </w:p>
    <w:p w:rsidR="00AC4E92" w:rsidRPr="00391EB7" w:rsidRDefault="00391EB7">
      <w:pPr>
        <w:numPr>
          <w:ilvl w:val="0"/>
          <w:numId w:val="7"/>
        </w:numPr>
        <w:spacing w:after="0" w:line="264" w:lineRule="auto"/>
        <w:jc w:val="both"/>
        <w:rPr>
          <w:lang w:val="ru-RU"/>
        </w:rPr>
      </w:pPr>
      <w:r w:rsidRPr="00391EB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AC4E92" w:rsidRPr="00391EB7" w:rsidRDefault="00391EB7">
      <w:pPr>
        <w:numPr>
          <w:ilvl w:val="0"/>
          <w:numId w:val="7"/>
        </w:numPr>
        <w:spacing w:after="0" w:line="264" w:lineRule="auto"/>
        <w:jc w:val="both"/>
        <w:rPr>
          <w:lang w:val="ru-RU"/>
        </w:rPr>
      </w:pPr>
      <w:r w:rsidRPr="00391EB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AC4E92" w:rsidRPr="00391EB7" w:rsidRDefault="00391EB7">
      <w:pPr>
        <w:numPr>
          <w:ilvl w:val="0"/>
          <w:numId w:val="7"/>
        </w:numPr>
        <w:spacing w:after="0" w:line="264" w:lineRule="auto"/>
        <w:jc w:val="both"/>
        <w:rPr>
          <w:lang w:val="ru-RU"/>
        </w:rPr>
      </w:pPr>
      <w:r w:rsidRPr="00391EB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C4E92" w:rsidRDefault="00391EB7">
      <w:pPr>
        <w:spacing w:after="0" w:line="264" w:lineRule="auto"/>
        <w:ind w:firstLine="600"/>
        <w:jc w:val="both"/>
      </w:pPr>
      <w:r>
        <w:rPr>
          <w:rFonts w:ascii="Times New Roman" w:hAnsi="Times New Roman"/>
          <w:b/>
          <w:color w:val="000000"/>
          <w:sz w:val="28"/>
        </w:rPr>
        <w:t>7) экологического воспитания:</w:t>
      </w:r>
    </w:p>
    <w:p w:rsidR="00AC4E92" w:rsidRPr="00391EB7" w:rsidRDefault="00391EB7">
      <w:pPr>
        <w:numPr>
          <w:ilvl w:val="0"/>
          <w:numId w:val="8"/>
        </w:numPr>
        <w:spacing w:after="0" w:line="264" w:lineRule="auto"/>
        <w:jc w:val="both"/>
        <w:rPr>
          <w:lang w:val="ru-RU"/>
        </w:rPr>
      </w:pPr>
      <w:r w:rsidRPr="00391EB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C4E92" w:rsidRPr="00391EB7" w:rsidRDefault="00391EB7">
      <w:pPr>
        <w:numPr>
          <w:ilvl w:val="0"/>
          <w:numId w:val="8"/>
        </w:numPr>
        <w:spacing w:after="0" w:line="264" w:lineRule="auto"/>
        <w:jc w:val="both"/>
        <w:rPr>
          <w:lang w:val="ru-RU"/>
        </w:rPr>
      </w:pPr>
      <w:r w:rsidRPr="00391EB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C4E92" w:rsidRPr="00391EB7" w:rsidRDefault="00391EB7">
      <w:pPr>
        <w:numPr>
          <w:ilvl w:val="0"/>
          <w:numId w:val="8"/>
        </w:numPr>
        <w:spacing w:after="0" w:line="264" w:lineRule="auto"/>
        <w:jc w:val="both"/>
        <w:rPr>
          <w:lang w:val="ru-RU"/>
        </w:rPr>
      </w:pPr>
      <w:r w:rsidRPr="00391EB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C4E92" w:rsidRPr="00391EB7" w:rsidRDefault="00391EB7">
      <w:pPr>
        <w:numPr>
          <w:ilvl w:val="0"/>
          <w:numId w:val="8"/>
        </w:numPr>
        <w:spacing w:after="0" w:line="264" w:lineRule="auto"/>
        <w:jc w:val="both"/>
        <w:rPr>
          <w:lang w:val="ru-RU"/>
        </w:rPr>
      </w:pPr>
      <w:r w:rsidRPr="00391EB7">
        <w:rPr>
          <w:rFonts w:ascii="Times New Roman" w:hAnsi="Times New Roman"/>
          <w:color w:val="000000"/>
          <w:sz w:val="28"/>
          <w:lang w:val="ru-RU"/>
        </w:rPr>
        <w:t>расширение опыта деятельности экологической направленности.</w:t>
      </w:r>
    </w:p>
    <w:p w:rsidR="00AC4E92" w:rsidRDefault="00391EB7">
      <w:pPr>
        <w:spacing w:after="0" w:line="264" w:lineRule="auto"/>
        <w:ind w:firstLine="600"/>
        <w:jc w:val="both"/>
      </w:pPr>
      <w:r>
        <w:rPr>
          <w:rFonts w:ascii="Times New Roman" w:hAnsi="Times New Roman"/>
          <w:b/>
          <w:color w:val="000000"/>
          <w:sz w:val="28"/>
        </w:rPr>
        <w:t>8) ценности научного познания:</w:t>
      </w:r>
    </w:p>
    <w:p w:rsidR="00AC4E92" w:rsidRPr="00391EB7" w:rsidRDefault="00391EB7">
      <w:pPr>
        <w:numPr>
          <w:ilvl w:val="0"/>
          <w:numId w:val="9"/>
        </w:numPr>
        <w:spacing w:after="0" w:line="264" w:lineRule="auto"/>
        <w:jc w:val="both"/>
        <w:rPr>
          <w:lang w:val="ru-RU"/>
        </w:rPr>
      </w:pPr>
      <w:r w:rsidRPr="00391EB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C4E92" w:rsidRPr="00391EB7" w:rsidRDefault="00391EB7">
      <w:pPr>
        <w:numPr>
          <w:ilvl w:val="0"/>
          <w:numId w:val="9"/>
        </w:numPr>
        <w:spacing w:after="0" w:line="264" w:lineRule="auto"/>
        <w:jc w:val="both"/>
        <w:rPr>
          <w:lang w:val="ru-RU"/>
        </w:rPr>
      </w:pPr>
      <w:r w:rsidRPr="00391EB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AC4E92" w:rsidRPr="00391EB7" w:rsidRDefault="00391EB7">
      <w:pPr>
        <w:numPr>
          <w:ilvl w:val="0"/>
          <w:numId w:val="9"/>
        </w:numPr>
        <w:spacing w:after="0" w:line="264" w:lineRule="auto"/>
        <w:jc w:val="both"/>
        <w:rPr>
          <w:lang w:val="ru-RU"/>
        </w:rPr>
      </w:pPr>
      <w:r w:rsidRPr="00391EB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AC4E92" w:rsidRPr="00391EB7" w:rsidRDefault="00391EB7">
      <w:pPr>
        <w:numPr>
          <w:ilvl w:val="0"/>
          <w:numId w:val="10"/>
        </w:numPr>
        <w:spacing w:after="0" w:line="264" w:lineRule="auto"/>
        <w:jc w:val="both"/>
        <w:rPr>
          <w:lang w:val="ru-RU"/>
        </w:rPr>
      </w:pPr>
      <w:r w:rsidRPr="00391EB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391EB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AC4E92" w:rsidRPr="00391EB7" w:rsidRDefault="00391EB7">
      <w:pPr>
        <w:numPr>
          <w:ilvl w:val="0"/>
          <w:numId w:val="10"/>
        </w:numPr>
        <w:spacing w:after="0" w:line="264" w:lineRule="auto"/>
        <w:jc w:val="both"/>
        <w:rPr>
          <w:lang w:val="ru-RU"/>
        </w:rPr>
      </w:pPr>
      <w:r w:rsidRPr="00391EB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AC4E92" w:rsidRPr="00391EB7" w:rsidRDefault="00391EB7">
      <w:pPr>
        <w:numPr>
          <w:ilvl w:val="0"/>
          <w:numId w:val="10"/>
        </w:numPr>
        <w:spacing w:after="0" w:line="264" w:lineRule="auto"/>
        <w:jc w:val="both"/>
        <w:rPr>
          <w:lang w:val="ru-RU"/>
        </w:rPr>
      </w:pPr>
      <w:r w:rsidRPr="00391EB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C4E92" w:rsidRPr="00391EB7" w:rsidRDefault="00391EB7">
      <w:pPr>
        <w:numPr>
          <w:ilvl w:val="0"/>
          <w:numId w:val="10"/>
        </w:numPr>
        <w:spacing w:after="0" w:line="264" w:lineRule="auto"/>
        <w:jc w:val="both"/>
        <w:rPr>
          <w:lang w:val="ru-RU"/>
        </w:rPr>
      </w:pPr>
      <w:r w:rsidRPr="00391EB7">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C4E92" w:rsidRPr="00391EB7" w:rsidRDefault="00391EB7">
      <w:pPr>
        <w:numPr>
          <w:ilvl w:val="0"/>
          <w:numId w:val="10"/>
        </w:numPr>
        <w:spacing w:after="0" w:line="264" w:lineRule="auto"/>
        <w:jc w:val="both"/>
        <w:rPr>
          <w:lang w:val="ru-RU"/>
        </w:rPr>
      </w:pPr>
      <w:r w:rsidRPr="00391EB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базовые логические действия</w:t>
      </w:r>
      <w:r w:rsidRPr="00391EB7">
        <w:rPr>
          <w:rFonts w:ascii="Times New Roman" w:hAnsi="Times New Roman"/>
          <w:color w:val="000000"/>
          <w:sz w:val="28"/>
          <w:lang w:val="ru-RU"/>
        </w:rPr>
        <w:t xml:space="preserve"> как часть познавательных универсальных учебных действий:</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определять цели деятельности, задавать параметры и критерии их достижения;</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выявлять закономерности и противоречия языковых явлений, данных в наблюдении;</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AC4E92" w:rsidRPr="00391EB7" w:rsidRDefault="00391EB7">
      <w:pPr>
        <w:numPr>
          <w:ilvl w:val="0"/>
          <w:numId w:val="11"/>
        </w:numPr>
        <w:spacing w:after="0" w:line="264" w:lineRule="auto"/>
        <w:jc w:val="both"/>
        <w:rPr>
          <w:lang w:val="ru-RU"/>
        </w:rPr>
      </w:pPr>
      <w:r w:rsidRPr="00391EB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базовые исследовательские действия</w:t>
      </w:r>
      <w:r w:rsidRPr="00391EB7">
        <w:rPr>
          <w:rFonts w:ascii="Times New Roman" w:hAnsi="Times New Roman"/>
          <w:color w:val="000000"/>
          <w:sz w:val="28"/>
          <w:lang w:val="ru-RU"/>
        </w:rPr>
        <w:t xml:space="preserve"> как часть познавательных универсальных учебных действий:</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давать оценку новым ситуациям, приобретённому опыту;</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уметь интегрировать знания из разных предметных областей;</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AC4E92" w:rsidRPr="00391EB7" w:rsidRDefault="00391EB7">
      <w:pPr>
        <w:numPr>
          <w:ilvl w:val="0"/>
          <w:numId w:val="12"/>
        </w:numPr>
        <w:spacing w:after="0" w:line="264" w:lineRule="auto"/>
        <w:jc w:val="both"/>
        <w:rPr>
          <w:lang w:val="ru-RU"/>
        </w:rPr>
      </w:pPr>
      <w:r w:rsidRPr="00391EB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умения работать с информацией</w:t>
      </w:r>
      <w:r w:rsidRPr="00391EB7">
        <w:rPr>
          <w:rFonts w:ascii="Times New Roman" w:hAnsi="Times New Roman"/>
          <w:color w:val="000000"/>
          <w:sz w:val="28"/>
          <w:lang w:val="ru-RU"/>
        </w:rPr>
        <w:t xml:space="preserve"> как часть познавательных универсальных учебных действий:</w:t>
      </w:r>
    </w:p>
    <w:p w:rsidR="00AC4E92" w:rsidRPr="00391EB7" w:rsidRDefault="00391EB7">
      <w:pPr>
        <w:numPr>
          <w:ilvl w:val="0"/>
          <w:numId w:val="13"/>
        </w:numPr>
        <w:spacing w:after="0" w:line="264" w:lineRule="auto"/>
        <w:jc w:val="both"/>
        <w:rPr>
          <w:lang w:val="ru-RU"/>
        </w:rPr>
      </w:pPr>
      <w:r w:rsidRPr="00391EB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391EB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AC4E92" w:rsidRPr="00391EB7" w:rsidRDefault="00391EB7">
      <w:pPr>
        <w:numPr>
          <w:ilvl w:val="0"/>
          <w:numId w:val="13"/>
        </w:numPr>
        <w:spacing w:after="0" w:line="264" w:lineRule="auto"/>
        <w:jc w:val="both"/>
        <w:rPr>
          <w:lang w:val="ru-RU"/>
        </w:rPr>
      </w:pPr>
      <w:r w:rsidRPr="00391EB7">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AC4E92" w:rsidRPr="00391EB7" w:rsidRDefault="00391EB7">
      <w:pPr>
        <w:numPr>
          <w:ilvl w:val="0"/>
          <w:numId w:val="13"/>
        </w:numPr>
        <w:spacing w:after="0" w:line="264" w:lineRule="auto"/>
        <w:jc w:val="both"/>
        <w:rPr>
          <w:lang w:val="ru-RU"/>
        </w:rPr>
      </w:pPr>
      <w:r w:rsidRPr="00391EB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AC4E92" w:rsidRPr="00391EB7" w:rsidRDefault="00391EB7">
      <w:pPr>
        <w:numPr>
          <w:ilvl w:val="0"/>
          <w:numId w:val="13"/>
        </w:numPr>
        <w:spacing w:after="0" w:line="264" w:lineRule="auto"/>
        <w:jc w:val="both"/>
        <w:rPr>
          <w:lang w:val="ru-RU"/>
        </w:rPr>
      </w:pPr>
      <w:r w:rsidRPr="00391EB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C4E92" w:rsidRPr="00391EB7" w:rsidRDefault="00391EB7">
      <w:pPr>
        <w:numPr>
          <w:ilvl w:val="0"/>
          <w:numId w:val="13"/>
        </w:numPr>
        <w:spacing w:after="0" w:line="264" w:lineRule="auto"/>
        <w:jc w:val="both"/>
        <w:rPr>
          <w:lang w:val="ru-RU"/>
        </w:rPr>
      </w:pPr>
      <w:r w:rsidRPr="00391EB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 xml:space="preserve">умения общения </w:t>
      </w:r>
      <w:r w:rsidRPr="00391EB7">
        <w:rPr>
          <w:rFonts w:ascii="Times New Roman" w:hAnsi="Times New Roman"/>
          <w:color w:val="000000"/>
          <w:sz w:val="28"/>
          <w:lang w:val="ru-RU"/>
        </w:rPr>
        <w:t>как часть коммуникативных универсальных учебных действий:</w:t>
      </w:r>
    </w:p>
    <w:p w:rsidR="00AC4E92" w:rsidRPr="00391EB7" w:rsidRDefault="00391EB7">
      <w:pPr>
        <w:numPr>
          <w:ilvl w:val="0"/>
          <w:numId w:val="14"/>
        </w:numPr>
        <w:spacing w:after="0" w:line="264" w:lineRule="auto"/>
        <w:jc w:val="both"/>
        <w:rPr>
          <w:lang w:val="ru-RU"/>
        </w:rPr>
      </w:pPr>
      <w:r w:rsidRPr="00391EB7">
        <w:rPr>
          <w:rFonts w:ascii="Times New Roman" w:hAnsi="Times New Roman"/>
          <w:color w:val="000000"/>
          <w:sz w:val="28"/>
          <w:lang w:val="ru-RU"/>
        </w:rPr>
        <w:t>осуществлять коммуникацию во всех сферах жизни;</w:t>
      </w:r>
    </w:p>
    <w:p w:rsidR="00AC4E92" w:rsidRPr="00391EB7" w:rsidRDefault="00391EB7">
      <w:pPr>
        <w:numPr>
          <w:ilvl w:val="0"/>
          <w:numId w:val="14"/>
        </w:numPr>
        <w:spacing w:after="0" w:line="264" w:lineRule="auto"/>
        <w:jc w:val="both"/>
        <w:rPr>
          <w:lang w:val="ru-RU"/>
        </w:rPr>
      </w:pPr>
      <w:r w:rsidRPr="00391EB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AC4E92" w:rsidRPr="00391EB7" w:rsidRDefault="00391EB7">
      <w:pPr>
        <w:numPr>
          <w:ilvl w:val="0"/>
          <w:numId w:val="14"/>
        </w:numPr>
        <w:spacing w:after="0" w:line="264" w:lineRule="auto"/>
        <w:jc w:val="both"/>
        <w:rPr>
          <w:lang w:val="ru-RU"/>
        </w:rPr>
      </w:pPr>
      <w:r w:rsidRPr="00391EB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AC4E92" w:rsidRPr="00391EB7" w:rsidRDefault="00391EB7">
      <w:pPr>
        <w:numPr>
          <w:ilvl w:val="0"/>
          <w:numId w:val="14"/>
        </w:numPr>
        <w:spacing w:after="0" w:line="264" w:lineRule="auto"/>
        <w:jc w:val="both"/>
        <w:rPr>
          <w:lang w:val="ru-RU"/>
        </w:rPr>
      </w:pPr>
      <w:r w:rsidRPr="00391EB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умения самоорганизации</w:t>
      </w:r>
      <w:r w:rsidRPr="00391EB7">
        <w:rPr>
          <w:rFonts w:ascii="Times New Roman" w:hAnsi="Times New Roman"/>
          <w:color w:val="000000"/>
          <w:sz w:val="28"/>
          <w:lang w:val="ru-RU"/>
        </w:rPr>
        <w:t xml:space="preserve"> как части регулятивных универсальных учебных действий:</w:t>
      </w:r>
    </w:p>
    <w:p w:rsidR="00AC4E92" w:rsidRPr="00391EB7" w:rsidRDefault="00391EB7">
      <w:pPr>
        <w:numPr>
          <w:ilvl w:val="0"/>
          <w:numId w:val="15"/>
        </w:numPr>
        <w:spacing w:after="0" w:line="264" w:lineRule="auto"/>
        <w:jc w:val="both"/>
        <w:rPr>
          <w:lang w:val="ru-RU"/>
        </w:rPr>
      </w:pPr>
      <w:r w:rsidRPr="00391EB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C4E92" w:rsidRPr="00391EB7" w:rsidRDefault="00391EB7">
      <w:pPr>
        <w:numPr>
          <w:ilvl w:val="0"/>
          <w:numId w:val="15"/>
        </w:numPr>
        <w:spacing w:after="0" w:line="264" w:lineRule="auto"/>
        <w:jc w:val="both"/>
        <w:rPr>
          <w:lang w:val="ru-RU"/>
        </w:rPr>
      </w:pPr>
      <w:r w:rsidRPr="00391EB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C4E92" w:rsidRPr="00391EB7" w:rsidRDefault="00391EB7">
      <w:pPr>
        <w:numPr>
          <w:ilvl w:val="0"/>
          <w:numId w:val="15"/>
        </w:numPr>
        <w:spacing w:after="0" w:line="264" w:lineRule="auto"/>
        <w:jc w:val="both"/>
        <w:rPr>
          <w:lang w:val="ru-RU"/>
        </w:rPr>
      </w:pPr>
      <w:r w:rsidRPr="00391EB7">
        <w:rPr>
          <w:rFonts w:ascii="Times New Roman" w:hAnsi="Times New Roman"/>
          <w:color w:val="000000"/>
          <w:sz w:val="28"/>
          <w:lang w:val="ru-RU"/>
        </w:rPr>
        <w:t>расширять рамки учебного предмета на основе личных предпочтений;</w:t>
      </w:r>
    </w:p>
    <w:p w:rsidR="00AC4E92" w:rsidRPr="00391EB7" w:rsidRDefault="00391EB7">
      <w:pPr>
        <w:numPr>
          <w:ilvl w:val="0"/>
          <w:numId w:val="15"/>
        </w:numPr>
        <w:spacing w:after="0" w:line="264" w:lineRule="auto"/>
        <w:jc w:val="both"/>
        <w:rPr>
          <w:lang w:val="ru-RU"/>
        </w:rPr>
      </w:pPr>
      <w:r w:rsidRPr="00391EB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AC4E92" w:rsidRDefault="00391EB7">
      <w:pPr>
        <w:numPr>
          <w:ilvl w:val="0"/>
          <w:numId w:val="15"/>
        </w:numPr>
        <w:spacing w:after="0" w:line="264" w:lineRule="auto"/>
        <w:jc w:val="both"/>
      </w:pPr>
      <w:r>
        <w:rPr>
          <w:rFonts w:ascii="Times New Roman" w:hAnsi="Times New Roman"/>
          <w:color w:val="000000"/>
          <w:sz w:val="28"/>
        </w:rPr>
        <w:t>оценивать приобретённый опыт;</w:t>
      </w:r>
    </w:p>
    <w:p w:rsidR="00AC4E92" w:rsidRPr="00391EB7" w:rsidRDefault="00391EB7">
      <w:pPr>
        <w:numPr>
          <w:ilvl w:val="0"/>
          <w:numId w:val="15"/>
        </w:numPr>
        <w:spacing w:after="0" w:line="264" w:lineRule="auto"/>
        <w:jc w:val="both"/>
        <w:rPr>
          <w:lang w:val="ru-RU"/>
        </w:rPr>
      </w:pPr>
      <w:r w:rsidRPr="00391EB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умения самоконтроля, принятия себя и других</w:t>
      </w:r>
      <w:r w:rsidRPr="00391EB7">
        <w:rPr>
          <w:rFonts w:ascii="Times New Roman" w:hAnsi="Times New Roman"/>
          <w:color w:val="000000"/>
          <w:sz w:val="28"/>
          <w:lang w:val="ru-RU"/>
        </w:rPr>
        <w:t xml:space="preserve"> как части регулятивных универсальных учебных действий:</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уметь оценивать риски и своевременно принимать решение по их снижению;</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принимать себя, понимая свои недостатки и достоинства;</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принимать мотивы и аргументы других людей при анализе результатов деятельности;</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признавать своё право и право других на ошибку;</w:t>
      </w:r>
    </w:p>
    <w:p w:rsidR="00AC4E92" w:rsidRPr="00391EB7" w:rsidRDefault="00391EB7">
      <w:pPr>
        <w:numPr>
          <w:ilvl w:val="0"/>
          <w:numId w:val="16"/>
        </w:numPr>
        <w:spacing w:after="0" w:line="264" w:lineRule="auto"/>
        <w:jc w:val="both"/>
        <w:rPr>
          <w:lang w:val="ru-RU"/>
        </w:rPr>
      </w:pPr>
      <w:r w:rsidRPr="00391EB7">
        <w:rPr>
          <w:rFonts w:ascii="Times New Roman" w:hAnsi="Times New Roman"/>
          <w:color w:val="000000"/>
          <w:sz w:val="28"/>
          <w:lang w:val="ru-RU"/>
        </w:rPr>
        <w:t>развивать способность видеть мир с позиции другого человека.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 xml:space="preserve">У обучающегося будут сформированы следующие </w:t>
      </w:r>
      <w:r w:rsidRPr="00391EB7">
        <w:rPr>
          <w:rFonts w:ascii="Times New Roman" w:hAnsi="Times New Roman"/>
          <w:b/>
          <w:color w:val="000000"/>
          <w:sz w:val="28"/>
          <w:lang w:val="ru-RU"/>
        </w:rPr>
        <w:t>умения совместной деятельности:</w:t>
      </w:r>
    </w:p>
    <w:p w:rsidR="00AC4E92" w:rsidRPr="00391EB7" w:rsidRDefault="00391EB7">
      <w:pPr>
        <w:numPr>
          <w:ilvl w:val="0"/>
          <w:numId w:val="17"/>
        </w:numPr>
        <w:spacing w:after="0" w:line="264" w:lineRule="auto"/>
        <w:jc w:val="both"/>
        <w:rPr>
          <w:lang w:val="ru-RU"/>
        </w:rPr>
      </w:pPr>
      <w:r w:rsidRPr="00391EB7">
        <w:rPr>
          <w:rFonts w:ascii="Times New Roman" w:hAnsi="Times New Roman"/>
          <w:color w:val="000000"/>
          <w:sz w:val="28"/>
          <w:lang w:val="ru-RU"/>
        </w:rPr>
        <w:t>понимать и использовать преимущества командной и индивидуальной работы;</w:t>
      </w:r>
    </w:p>
    <w:p w:rsidR="00AC4E92" w:rsidRPr="00391EB7" w:rsidRDefault="00391EB7">
      <w:pPr>
        <w:numPr>
          <w:ilvl w:val="0"/>
          <w:numId w:val="17"/>
        </w:numPr>
        <w:spacing w:after="0" w:line="264" w:lineRule="auto"/>
        <w:jc w:val="both"/>
        <w:rPr>
          <w:lang w:val="ru-RU"/>
        </w:rPr>
      </w:pPr>
      <w:r w:rsidRPr="00391EB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AC4E92" w:rsidRPr="00391EB7" w:rsidRDefault="00391EB7">
      <w:pPr>
        <w:numPr>
          <w:ilvl w:val="0"/>
          <w:numId w:val="17"/>
        </w:numPr>
        <w:spacing w:after="0" w:line="264" w:lineRule="auto"/>
        <w:jc w:val="both"/>
        <w:rPr>
          <w:lang w:val="ru-RU"/>
        </w:rPr>
      </w:pPr>
      <w:r w:rsidRPr="00391EB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AC4E92" w:rsidRPr="00391EB7" w:rsidRDefault="00391EB7">
      <w:pPr>
        <w:numPr>
          <w:ilvl w:val="0"/>
          <w:numId w:val="17"/>
        </w:numPr>
        <w:spacing w:after="0" w:line="264" w:lineRule="auto"/>
        <w:jc w:val="both"/>
        <w:rPr>
          <w:lang w:val="ru-RU"/>
        </w:rPr>
      </w:pPr>
      <w:r w:rsidRPr="00391EB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AC4E92" w:rsidRPr="00391EB7" w:rsidRDefault="00391EB7">
      <w:pPr>
        <w:numPr>
          <w:ilvl w:val="0"/>
          <w:numId w:val="17"/>
        </w:numPr>
        <w:spacing w:after="0" w:line="264" w:lineRule="auto"/>
        <w:jc w:val="both"/>
        <w:rPr>
          <w:lang w:val="ru-RU"/>
        </w:rPr>
      </w:pPr>
      <w:r w:rsidRPr="00391EB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 xml:space="preserve">ПРЕДМЕТНЫЕ РЕЗУЛЬТАТЫ </w:t>
      </w:r>
    </w:p>
    <w:p w:rsidR="00AC4E92" w:rsidRPr="00391EB7" w:rsidRDefault="00AC4E92">
      <w:pPr>
        <w:spacing w:after="0" w:line="264" w:lineRule="auto"/>
        <w:ind w:left="120"/>
        <w:jc w:val="both"/>
        <w:rPr>
          <w:lang w:val="ru-RU"/>
        </w:rPr>
      </w:pPr>
    </w:p>
    <w:p w:rsidR="00AC4E92" w:rsidRPr="00391EB7" w:rsidRDefault="00391EB7">
      <w:pPr>
        <w:spacing w:after="0" w:line="264" w:lineRule="auto"/>
        <w:ind w:left="120"/>
        <w:jc w:val="both"/>
        <w:rPr>
          <w:lang w:val="ru-RU"/>
        </w:rPr>
      </w:pPr>
      <w:r w:rsidRPr="00391EB7">
        <w:rPr>
          <w:rFonts w:ascii="Times New Roman" w:hAnsi="Times New Roman"/>
          <w:b/>
          <w:color w:val="000000"/>
          <w:sz w:val="28"/>
          <w:lang w:val="ru-RU"/>
        </w:rPr>
        <w:t>10 КЛАСС</w:t>
      </w:r>
    </w:p>
    <w:p w:rsidR="00AC4E92" w:rsidRPr="00391EB7" w:rsidRDefault="00AC4E92">
      <w:pPr>
        <w:spacing w:after="0" w:line="264" w:lineRule="auto"/>
        <w:ind w:left="120"/>
        <w:jc w:val="both"/>
        <w:rPr>
          <w:lang w:val="ru-RU"/>
        </w:rPr>
      </w:pP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Общие сведения о языке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Язык и речь. Культура речи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Система языка. Культура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культуре речи как разделе лингвистики.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языковой норме, её видах.</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словари русского языка в учебной деятельности.</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Фонетика. Орфоэпия. Орфоэпические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Выполнять фонетический анализ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Определять изобразительно-выразительные средства фонетики в тексте.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орфоэпический словарь.</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Лексикология и фразеология. Лексические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лексический анализ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Определять изобразительно-выразительные средства лексики.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лексические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Морфемика и словообразование. Словообразовательные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морфемный и словообразовательный анализ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словообразовательный словарь.</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Морфология. Морфологические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морфологический анализ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Определять особенности употребления в тексте слов разных частей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морфологические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словарь грамматических трудностей, справочники.</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Орфография. Основные правила орфографии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принципах и разделах русской орфографии.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орфографический анализ слова.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правила орфографии.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орфографические словари.</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Речь. Речевое общение</w:t>
      </w:r>
    </w:p>
    <w:p w:rsidR="00AC4E92" w:rsidRPr="00391EB7" w:rsidRDefault="00391EB7">
      <w:pPr>
        <w:spacing w:after="0" w:line="264" w:lineRule="auto"/>
        <w:ind w:firstLine="600"/>
        <w:jc w:val="both"/>
        <w:rPr>
          <w:lang w:val="ru-RU"/>
        </w:rPr>
      </w:pPr>
      <w:r w:rsidRPr="00391EB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Употреблять языковые средства с учётом речевой ситуации.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Текст. Информационно-смысловая переработка текста</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AC4E92" w:rsidRPr="00E91138" w:rsidRDefault="00391EB7">
      <w:pPr>
        <w:spacing w:after="0" w:line="264" w:lineRule="auto"/>
        <w:ind w:firstLine="600"/>
        <w:jc w:val="both"/>
        <w:rPr>
          <w:lang w:val="ru-RU"/>
        </w:rPr>
      </w:pPr>
      <w:r w:rsidRPr="00391EB7">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E91138">
        <w:rPr>
          <w:rFonts w:ascii="Times New Roman" w:hAnsi="Times New Roman"/>
          <w:color w:val="000000"/>
          <w:sz w:val="28"/>
          <w:lang w:val="ru-RU"/>
        </w:rPr>
        <w:t>(подтекстовую) информацию текстов, воспринимаемых зрительно и (или) на слух.</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Выявлять логико-смысловые отношения между предложениями в тексте.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11 КЛАСС</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Общие сведения о языке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Язык и речь. Культура речи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Синтаксис. Синтаксические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синтаксический анализ словосочетания, простого и сложного предложения.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синтаксические нормы.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словари грамматических трудностей, справочники.</w:t>
      </w:r>
    </w:p>
    <w:p w:rsidR="00AC4E92" w:rsidRPr="00E91138" w:rsidRDefault="00391EB7">
      <w:pPr>
        <w:spacing w:after="0" w:line="264" w:lineRule="auto"/>
        <w:ind w:firstLine="600"/>
        <w:jc w:val="both"/>
        <w:rPr>
          <w:lang w:val="ru-RU"/>
        </w:rPr>
      </w:pPr>
      <w:r w:rsidRPr="00E91138">
        <w:rPr>
          <w:rFonts w:ascii="Times New Roman" w:hAnsi="Times New Roman"/>
          <w:b/>
          <w:color w:val="000000"/>
          <w:sz w:val="28"/>
          <w:lang w:val="ru-RU"/>
        </w:rPr>
        <w:t>Пунктуация. Основные правила пунктуации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принципах и разделах русской пунктуации.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Выполнять пунктуационный анализ предложения.</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Соблюдать правила пунктуации.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Использовать справочники по пунктуации.</w:t>
      </w:r>
    </w:p>
    <w:p w:rsidR="00AC4E92" w:rsidRPr="00391EB7" w:rsidRDefault="00391EB7">
      <w:pPr>
        <w:spacing w:after="0" w:line="264" w:lineRule="auto"/>
        <w:ind w:firstLine="600"/>
        <w:jc w:val="both"/>
        <w:rPr>
          <w:lang w:val="ru-RU"/>
        </w:rPr>
      </w:pPr>
      <w:r w:rsidRPr="00391EB7">
        <w:rPr>
          <w:rFonts w:ascii="Times New Roman" w:hAnsi="Times New Roman"/>
          <w:b/>
          <w:color w:val="000000"/>
          <w:sz w:val="28"/>
          <w:lang w:val="ru-RU"/>
        </w:rPr>
        <w:t>Функциональная стилистика. Культура речи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 функциональной стилистике как разделе лингвистики.</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C4E92" w:rsidRPr="00391EB7" w:rsidRDefault="00391EB7">
      <w:pPr>
        <w:spacing w:after="0" w:line="264" w:lineRule="auto"/>
        <w:ind w:firstLine="600"/>
        <w:jc w:val="both"/>
        <w:rPr>
          <w:lang w:val="ru-RU"/>
        </w:rPr>
      </w:pPr>
      <w:r w:rsidRPr="00391EB7">
        <w:rPr>
          <w:rFonts w:ascii="Times New Roman" w:hAnsi="Times New Roman"/>
          <w:color w:val="000000"/>
          <w:sz w:val="28"/>
          <w:lang w:val="ru-RU"/>
        </w:rPr>
        <w:t>Применять знания о функциональных разновидностях языка в речевой практике.</w:t>
      </w:r>
    </w:p>
    <w:p w:rsidR="00AC4E92" w:rsidRPr="00391EB7" w:rsidRDefault="00AC4E92">
      <w:pPr>
        <w:rPr>
          <w:lang w:val="ru-RU"/>
        </w:rPr>
        <w:sectPr w:rsidR="00AC4E92" w:rsidRPr="00391EB7">
          <w:pgSz w:w="11906" w:h="16383"/>
          <w:pgMar w:top="1134" w:right="850" w:bottom="1134" w:left="1701" w:header="720" w:footer="720" w:gutter="0"/>
          <w:cols w:space="720"/>
        </w:sectPr>
      </w:pPr>
    </w:p>
    <w:p w:rsidR="00AC4E92" w:rsidRDefault="00391EB7">
      <w:pPr>
        <w:spacing w:after="0"/>
        <w:ind w:left="120"/>
      </w:pPr>
      <w:bookmarkStart w:id="8" w:name="block-21126907"/>
      <w:bookmarkEnd w:id="7"/>
      <w:r w:rsidRPr="00391EB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C4E92" w:rsidRDefault="00391EB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AC4E92">
        <w:trPr>
          <w:trHeight w:val="144"/>
          <w:tblCellSpacing w:w="20" w:type="nil"/>
        </w:trPr>
        <w:tc>
          <w:tcPr>
            <w:tcW w:w="464"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 п/п </w:t>
            </w:r>
          </w:p>
          <w:p w:rsidR="00AC4E92" w:rsidRDefault="00AC4E92">
            <w:pPr>
              <w:spacing w:after="0"/>
              <w:ind w:left="135"/>
            </w:pPr>
          </w:p>
        </w:tc>
        <w:tc>
          <w:tcPr>
            <w:tcW w:w="3696"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Наименование разделов и тем программы </w:t>
            </w:r>
          </w:p>
          <w:p w:rsidR="00AC4E92" w:rsidRDefault="00AC4E92">
            <w:pPr>
              <w:spacing w:after="0"/>
              <w:ind w:left="135"/>
            </w:pPr>
          </w:p>
        </w:tc>
        <w:tc>
          <w:tcPr>
            <w:tcW w:w="0" w:type="auto"/>
            <w:gridSpan w:val="3"/>
            <w:tcMar>
              <w:top w:w="50" w:type="dxa"/>
              <w:left w:w="100" w:type="dxa"/>
            </w:tcMar>
            <w:vAlign w:val="center"/>
          </w:tcPr>
          <w:p w:rsidR="00AC4E92" w:rsidRDefault="00391EB7">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Электронные (цифровые) образовательные ресурсы </w:t>
            </w:r>
          </w:p>
          <w:p w:rsidR="00AC4E92" w:rsidRDefault="00AC4E92">
            <w:pPr>
              <w:spacing w:after="0"/>
              <w:ind w:left="135"/>
            </w:pPr>
          </w:p>
        </w:tc>
      </w:tr>
      <w:tr w:rsidR="00AC4E92">
        <w:trPr>
          <w:trHeight w:val="144"/>
          <w:tblCellSpacing w:w="20" w:type="nil"/>
        </w:trPr>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c>
          <w:tcPr>
            <w:tcW w:w="909"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Всего </w:t>
            </w:r>
          </w:p>
          <w:p w:rsidR="00AC4E92" w:rsidRDefault="00AC4E92">
            <w:pPr>
              <w:spacing w:after="0"/>
              <w:ind w:left="135"/>
            </w:pPr>
          </w:p>
        </w:tc>
        <w:tc>
          <w:tcPr>
            <w:tcW w:w="1620"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Контрольные работы </w:t>
            </w:r>
          </w:p>
          <w:p w:rsidR="00AC4E92" w:rsidRDefault="00AC4E92">
            <w:pPr>
              <w:spacing w:after="0"/>
              <w:ind w:left="135"/>
            </w:pPr>
          </w:p>
        </w:tc>
        <w:tc>
          <w:tcPr>
            <w:tcW w:w="1712"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Практические работы </w:t>
            </w:r>
          </w:p>
          <w:p w:rsidR="00AC4E92" w:rsidRDefault="00AC4E92">
            <w:pPr>
              <w:spacing w:after="0"/>
              <w:ind w:left="135"/>
            </w:pPr>
          </w:p>
        </w:tc>
        <w:tc>
          <w:tcPr>
            <w:tcW w:w="0" w:type="auto"/>
            <w:vMerge/>
            <w:tcBorders>
              <w:top w:val="nil"/>
            </w:tcBorders>
            <w:tcMar>
              <w:top w:w="50" w:type="dxa"/>
              <w:left w:w="100" w:type="dxa"/>
            </w:tcMa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t>Раздел 1.</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Общие сведения о языке</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1.1</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1.2</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1.3</w:t>
            </w:r>
          </w:p>
        </w:tc>
        <w:tc>
          <w:tcPr>
            <w:tcW w:w="3696" w:type="dxa"/>
            <w:tcMar>
              <w:top w:w="50" w:type="dxa"/>
              <w:left w:w="100" w:type="dxa"/>
            </w:tcMar>
            <w:vAlign w:val="center"/>
          </w:tcPr>
          <w:p w:rsidR="00AC4E92" w:rsidRPr="00391EB7" w:rsidRDefault="0058451C" w:rsidP="0058451C">
            <w:pPr>
              <w:rPr>
                <w:lang w:val="ru-RU"/>
              </w:rPr>
            </w:pPr>
            <w:r w:rsidRPr="0058451C">
              <w:rPr>
                <w:rFonts w:ascii="Times New Roman" w:hAnsi="Times New Roman" w:cs="Times New Roman"/>
                <w:color w:val="000000"/>
                <w:sz w:val="24"/>
                <w:lang w:val="ru-RU"/>
              </w:rPr>
              <w:t>Русский язык — государственный язык Российской Федерации. Внутренние и внешние функции русского языка</w:t>
            </w:r>
            <w:r>
              <w:rPr>
                <w:rFonts w:ascii="Times New Roman" w:hAnsi="Times New Roman" w:cs="Times New Roman"/>
                <w:color w:val="000000"/>
                <w:sz w:val="24"/>
                <w:lang w:val="ru-RU"/>
              </w:rPr>
              <w:t>.</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1.4</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2.</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2.1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2.2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2.3</w:t>
            </w:r>
          </w:p>
        </w:tc>
        <w:tc>
          <w:tcPr>
            <w:tcW w:w="3696" w:type="dxa"/>
            <w:tcMar>
              <w:top w:w="50" w:type="dxa"/>
              <w:left w:w="100" w:type="dxa"/>
            </w:tcMar>
            <w:vAlign w:val="center"/>
          </w:tcPr>
          <w:p w:rsidR="00AC4E92" w:rsidRPr="0058451C" w:rsidRDefault="00391EB7">
            <w:pPr>
              <w:spacing w:after="0"/>
              <w:ind w:left="135"/>
              <w:rPr>
                <w:lang w:val="ru-RU"/>
              </w:rPr>
            </w:pPr>
            <w:r w:rsidRPr="00391EB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r w:rsidR="0058451C">
              <w:rPr>
                <w:rFonts w:ascii="Times New Roman" w:hAnsi="Times New Roman"/>
                <w:color w:val="000000"/>
                <w:sz w:val="24"/>
                <w:lang w:val="ru-RU"/>
              </w:rPr>
              <w:t>.</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2.4</w:t>
            </w:r>
          </w:p>
        </w:tc>
        <w:tc>
          <w:tcPr>
            <w:tcW w:w="3696" w:type="dxa"/>
            <w:tcMar>
              <w:top w:w="50" w:type="dxa"/>
              <w:left w:w="100" w:type="dxa"/>
            </w:tcMar>
            <w:vAlign w:val="center"/>
          </w:tcPr>
          <w:p w:rsidR="00AC4E92" w:rsidRPr="0058451C" w:rsidRDefault="00391EB7">
            <w:pPr>
              <w:spacing w:after="0"/>
              <w:ind w:left="135"/>
              <w:rPr>
                <w:lang w:val="ru-RU"/>
              </w:rPr>
            </w:pPr>
            <w:r>
              <w:rPr>
                <w:rFonts w:ascii="Times New Roman" w:hAnsi="Times New Roman"/>
                <w:color w:val="000000"/>
                <w:sz w:val="24"/>
              </w:rPr>
              <w:t>Качества хорошей речи</w:t>
            </w:r>
            <w:r w:rsidR="0058451C">
              <w:rPr>
                <w:rFonts w:ascii="Times New Roman" w:hAnsi="Times New Roman"/>
                <w:color w:val="000000"/>
                <w:sz w:val="24"/>
                <w:lang w:val="ru-RU"/>
              </w:rPr>
              <w:t>.</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3.</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3.1</w:t>
            </w:r>
          </w:p>
        </w:tc>
        <w:tc>
          <w:tcPr>
            <w:tcW w:w="3696" w:type="dxa"/>
            <w:tcMar>
              <w:top w:w="50" w:type="dxa"/>
              <w:left w:w="100" w:type="dxa"/>
            </w:tcMar>
            <w:vAlign w:val="center"/>
          </w:tcPr>
          <w:p w:rsidR="00AC4E92" w:rsidRPr="0058451C" w:rsidRDefault="00391EB7">
            <w:pPr>
              <w:spacing w:after="0"/>
              <w:ind w:left="135"/>
              <w:rPr>
                <w:lang w:val="ru-RU"/>
              </w:rPr>
            </w:pPr>
            <w:r w:rsidRPr="00391EB7">
              <w:rPr>
                <w:rFonts w:ascii="Times New Roman" w:hAnsi="Times New Roman"/>
                <w:color w:val="000000"/>
                <w:sz w:val="24"/>
                <w:lang w:val="ru-RU"/>
              </w:rPr>
              <w:t>Фонетика и о</w:t>
            </w:r>
            <w:r w:rsidR="0058451C">
              <w:rPr>
                <w:rFonts w:ascii="Times New Roman" w:hAnsi="Times New Roman"/>
                <w:color w:val="000000"/>
                <w:sz w:val="24"/>
                <w:lang w:val="ru-RU"/>
              </w:rPr>
              <w:t>рфоэпия как разделы лингвистики</w:t>
            </w:r>
            <w:r w:rsidRPr="00391EB7">
              <w:rPr>
                <w:rFonts w:ascii="Times New Roman" w:hAnsi="Times New Roman"/>
                <w:color w:val="000000"/>
                <w:sz w:val="24"/>
                <w:lang w:val="ru-RU"/>
              </w:rPr>
              <w:t xml:space="preserve">(повторение, обобщение). </w:t>
            </w:r>
            <w:r w:rsidRPr="0058451C">
              <w:rPr>
                <w:rFonts w:ascii="Times New Roman" w:hAnsi="Times New Roman"/>
                <w:color w:val="000000"/>
                <w:sz w:val="24"/>
                <w:lang w:val="ru-RU"/>
              </w:rPr>
              <w:t>Изобразительно-выразительные средства фонетики (повторение, обобщение).</w:t>
            </w:r>
          </w:p>
        </w:tc>
        <w:tc>
          <w:tcPr>
            <w:tcW w:w="909" w:type="dxa"/>
            <w:tcMar>
              <w:top w:w="50" w:type="dxa"/>
              <w:left w:w="100" w:type="dxa"/>
            </w:tcMar>
            <w:vAlign w:val="center"/>
          </w:tcPr>
          <w:p w:rsidR="00AC4E92" w:rsidRDefault="00391EB7">
            <w:pPr>
              <w:spacing w:after="0"/>
              <w:ind w:left="135"/>
              <w:jc w:val="center"/>
            </w:pPr>
            <w:r w:rsidRPr="0058451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3.2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t>Раздел 4.</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Язык и речь. Культура речи. Лексикология и фразеология. Лексические нормы</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4.1</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4.2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4.3</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4.4</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4.5</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lastRenderedPageBreak/>
              <w:t>Раздел 5.</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5.1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5.2</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6.</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6.1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6.2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7.</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7.3</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7.4</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7.7</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7.8</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8.1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8.2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8.3</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8.4</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t>Раздел 9.</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Текст. Информационно-смысловая переработка текста</w:t>
            </w:r>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9.1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9.2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t>9.3</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464" w:type="dxa"/>
            <w:tcMar>
              <w:top w:w="50" w:type="dxa"/>
              <w:left w:w="100" w:type="dxa"/>
            </w:tcMar>
            <w:vAlign w:val="center"/>
          </w:tcPr>
          <w:p w:rsidR="00AC4E92" w:rsidRDefault="00391EB7">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C4E92" w:rsidRDefault="00AC4E92"/>
        </w:tc>
      </w:tr>
    </w:tbl>
    <w:p w:rsidR="00AC4E92" w:rsidRDefault="00AC4E92">
      <w:pPr>
        <w:sectPr w:rsidR="00AC4E92">
          <w:pgSz w:w="16383" w:h="11906" w:orient="landscape"/>
          <w:pgMar w:top="1134" w:right="850" w:bottom="1134" w:left="1701" w:header="720" w:footer="720" w:gutter="0"/>
          <w:cols w:space="720"/>
        </w:sectPr>
      </w:pPr>
    </w:p>
    <w:p w:rsidR="00AC4E92" w:rsidRDefault="00391EB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AC4E92">
        <w:trPr>
          <w:trHeight w:val="144"/>
          <w:tblCellSpacing w:w="20" w:type="nil"/>
        </w:trPr>
        <w:tc>
          <w:tcPr>
            <w:tcW w:w="492"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 п/п </w:t>
            </w:r>
          </w:p>
          <w:p w:rsidR="00AC4E92" w:rsidRDefault="00AC4E92">
            <w:pPr>
              <w:spacing w:after="0"/>
              <w:ind w:left="135"/>
            </w:pPr>
          </w:p>
        </w:tc>
        <w:tc>
          <w:tcPr>
            <w:tcW w:w="3168"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Наименование разделов и тем программы </w:t>
            </w:r>
          </w:p>
          <w:p w:rsidR="00AC4E92" w:rsidRDefault="00AC4E92">
            <w:pPr>
              <w:spacing w:after="0"/>
              <w:ind w:left="135"/>
            </w:pPr>
          </w:p>
        </w:tc>
        <w:tc>
          <w:tcPr>
            <w:tcW w:w="0" w:type="auto"/>
            <w:gridSpan w:val="3"/>
            <w:tcMar>
              <w:top w:w="50" w:type="dxa"/>
              <w:left w:w="100" w:type="dxa"/>
            </w:tcMar>
            <w:vAlign w:val="center"/>
          </w:tcPr>
          <w:p w:rsidR="00AC4E92" w:rsidRDefault="00391EB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Электронные (цифровые) образовательные ресурсы </w:t>
            </w:r>
          </w:p>
          <w:p w:rsidR="00AC4E92" w:rsidRDefault="00AC4E92">
            <w:pPr>
              <w:spacing w:after="0"/>
              <w:ind w:left="135"/>
            </w:pPr>
          </w:p>
        </w:tc>
      </w:tr>
      <w:tr w:rsidR="00AC4E92">
        <w:trPr>
          <w:trHeight w:val="144"/>
          <w:tblCellSpacing w:w="20" w:type="nil"/>
        </w:trPr>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c>
          <w:tcPr>
            <w:tcW w:w="960"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Всего </w:t>
            </w:r>
          </w:p>
          <w:p w:rsidR="00AC4E92" w:rsidRDefault="00AC4E92">
            <w:pPr>
              <w:spacing w:after="0"/>
              <w:ind w:left="135"/>
            </w:pPr>
          </w:p>
        </w:tc>
        <w:tc>
          <w:tcPr>
            <w:tcW w:w="1680"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Контрольные работы </w:t>
            </w:r>
          </w:p>
          <w:p w:rsidR="00AC4E92" w:rsidRDefault="00AC4E92">
            <w:pPr>
              <w:spacing w:after="0"/>
              <w:ind w:left="135"/>
            </w:pPr>
          </w:p>
        </w:tc>
        <w:tc>
          <w:tcPr>
            <w:tcW w:w="1768"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Практические работы </w:t>
            </w:r>
          </w:p>
          <w:p w:rsidR="00AC4E92" w:rsidRDefault="00AC4E92">
            <w:pPr>
              <w:spacing w:after="0"/>
              <w:ind w:left="135"/>
            </w:pPr>
          </w:p>
        </w:tc>
        <w:tc>
          <w:tcPr>
            <w:tcW w:w="0" w:type="auto"/>
            <w:vMerge/>
            <w:tcBorders>
              <w:top w:val="nil"/>
            </w:tcBorders>
            <w:tcMar>
              <w:top w:w="50" w:type="dxa"/>
              <w:left w:w="100" w:type="dxa"/>
            </w:tcMa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t>Раздел 1.</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Общие сведения о языке</w:t>
            </w:r>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1.1</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2.</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2.1</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2.2</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2.3</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2.4</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2.5</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2.6</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2.7</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2.8</w:t>
            </w:r>
          </w:p>
        </w:tc>
        <w:tc>
          <w:tcPr>
            <w:tcW w:w="3168"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C4E92" w:rsidRDefault="00AC4E92"/>
        </w:tc>
      </w:tr>
      <w:tr w:rsidR="00AC4E92">
        <w:trPr>
          <w:trHeight w:val="144"/>
          <w:tblCellSpacing w:w="20" w:type="nil"/>
        </w:trPr>
        <w:tc>
          <w:tcPr>
            <w:tcW w:w="0" w:type="auto"/>
            <w:gridSpan w:val="6"/>
            <w:tcMar>
              <w:top w:w="50" w:type="dxa"/>
              <w:left w:w="100" w:type="dxa"/>
            </w:tcMar>
            <w:vAlign w:val="center"/>
          </w:tcPr>
          <w:p w:rsidR="00AC4E92" w:rsidRDefault="00391EB7">
            <w:pPr>
              <w:spacing w:after="0"/>
              <w:ind w:left="135"/>
            </w:pPr>
            <w:r w:rsidRPr="00391EB7">
              <w:rPr>
                <w:rFonts w:ascii="Times New Roman" w:hAnsi="Times New Roman"/>
                <w:b/>
                <w:color w:val="000000"/>
                <w:sz w:val="24"/>
                <w:lang w:val="ru-RU"/>
              </w:rPr>
              <w:t>Раздел 3.</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3.1</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3.2</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3.3</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3.4</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3.5</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3.6</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3.7</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3.8</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3.9</w:t>
            </w:r>
          </w:p>
        </w:tc>
        <w:tc>
          <w:tcPr>
            <w:tcW w:w="3168"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6"/>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b/>
                <w:color w:val="000000"/>
                <w:sz w:val="24"/>
                <w:lang w:val="ru-RU"/>
              </w:rPr>
              <w:t>Раздел 4.</w:t>
            </w:r>
            <w:r w:rsidRPr="00391EB7">
              <w:rPr>
                <w:rFonts w:ascii="Times New Roman" w:hAnsi="Times New Roman"/>
                <w:color w:val="000000"/>
                <w:sz w:val="24"/>
                <w:lang w:val="ru-RU"/>
              </w:rPr>
              <w:t xml:space="preserve"> </w:t>
            </w:r>
            <w:r w:rsidRPr="00391EB7">
              <w:rPr>
                <w:rFonts w:ascii="Times New Roman" w:hAnsi="Times New Roman"/>
                <w:b/>
                <w:color w:val="000000"/>
                <w:sz w:val="24"/>
                <w:lang w:val="ru-RU"/>
              </w:rPr>
              <w:t>Функциональная стилистика. Культура речи</w:t>
            </w:r>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4.1</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4.3</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4.4</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4.5</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4.6</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4.7</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4.8</w:t>
            </w:r>
          </w:p>
        </w:tc>
        <w:tc>
          <w:tcPr>
            <w:tcW w:w="3168"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492" w:type="dxa"/>
            <w:tcMar>
              <w:top w:w="50" w:type="dxa"/>
              <w:left w:w="100" w:type="dxa"/>
            </w:tcMar>
            <w:vAlign w:val="center"/>
          </w:tcPr>
          <w:p w:rsidR="00AC4E92" w:rsidRDefault="00391EB7">
            <w:pPr>
              <w:spacing w:after="0"/>
            </w:pPr>
            <w:r>
              <w:rPr>
                <w:rFonts w:ascii="Times New Roman" w:hAnsi="Times New Roman"/>
                <w:color w:val="000000"/>
                <w:sz w:val="24"/>
              </w:rPr>
              <w:t>4.9</w:t>
            </w:r>
          </w:p>
        </w:tc>
        <w:tc>
          <w:tcPr>
            <w:tcW w:w="3168" w:type="dxa"/>
            <w:tcMar>
              <w:top w:w="50" w:type="dxa"/>
              <w:left w:w="100" w:type="dxa"/>
            </w:tcMar>
            <w:vAlign w:val="center"/>
          </w:tcPr>
          <w:p w:rsidR="00AC4E92" w:rsidRDefault="00391EB7">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C4E92" w:rsidRDefault="00AC4E92"/>
        </w:tc>
      </w:tr>
      <w:tr w:rsidR="00AC4E92" w:rsidRPr="00555091">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rsidRPr="00555091">
        <w:trPr>
          <w:trHeight w:val="144"/>
          <w:tblCellSpacing w:w="20" w:type="nil"/>
        </w:trPr>
        <w:tc>
          <w:tcPr>
            <w:tcW w:w="0" w:type="auto"/>
            <w:gridSpan w:val="2"/>
            <w:tcMar>
              <w:top w:w="50" w:type="dxa"/>
              <w:left w:w="100" w:type="dxa"/>
            </w:tcMar>
            <w:vAlign w:val="center"/>
          </w:tcPr>
          <w:p w:rsidR="00AC4E92" w:rsidRDefault="00391EB7">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AC4E92" w:rsidRDefault="00AC4E92">
            <w:pPr>
              <w:spacing w:after="0"/>
              <w:ind w:left="135"/>
              <w:jc w:val="center"/>
            </w:pPr>
          </w:p>
        </w:tc>
        <w:tc>
          <w:tcPr>
            <w:tcW w:w="2599"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c</w:t>
              </w:r>
              <w:r w:rsidRPr="00391EB7">
                <w:rPr>
                  <w:rFonts w:ascii="Times New Roman" w:hAnsi="Times New Roman"/>
                  <w:color w:val="0000FF"/>
                  <w:u w:val="single"/>
                  <w:lang w:val="ru-RU"/>
                </w:rPr>
                <w:t>7</w:t>
              </w:r>
              <w:r>
                <w:rPr>
                  <w:rFonts w:ascii="Times New Roman" w:hAnsi="Times New Roman"/>
                  <w:color w:val="0000FF"/>
                  <w:u w:val="single"/>
                </w:rPr>
                <w:t>e</w:t>
              </w:r>
              <w:r w:rsidRPr="00391EB7">
                <w:rPr>
                  <w:rFonts w:ascii="Times New Roman" w:hAnsi="Times New Roman"/>
                  <w:color w:val="0000FF"/>
                  <w:u w:val="single"/>
                  <w:lang w:val="ru-RU"/>
                </w:rPr>
                <w:t>2</w:t>
              </w:r>
            </w:hyperlink>
          </w:p>
        </w:tc>
      </w:tr>
      <w:tr w:rsidR="00AC4E92">
        <w:trPr>
          <w:trHeight w:val="144"/>
          <w:tblCellSpacing w:w="20" w:type="nil"/>
        </w:trPr>
        <w:tc>
          <w:tcPr>
            <w:tcW w:w="0" w:type="auto"/>
            <w:gridSpan w:val="2"/>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AC4E92" w:rsidRDefault="00AC4E92"/>
        </w:tc>
      </w:tr>
    </w:tbl>
    <w:p w:rsidR="00AC4E92" w:rsidRDefault="00AC4E92">
      <w:pPr>
        <w:sectPr w:rsidR="00AC4E92">
          <w:pgSz w:w="16383" w:h="11906" w:orient="landscape"/>
          <w:pgMar w:top="1134" w:right="850" w:bottom="1134" w:left="1701" w:header="720" w:footer="720" w:gutter="0"/>
          <w:cols w:space="720"/>
        </w:sectPr>
      </w:pPr>
    </w:p>
    <w:p w:rsidR="00AC4E92" w:rsidRDefault="00391EB7">
      <w:pPr>
        <w:spacing w:after="0"/>
        <w:ind w:left="120"/>
      </w:pPr>
      <w:bookmarkStart w:id="9" w:name="block-21126908"/>
      <w:bookmarkEnd w:id="8"/>
      <w:r>
        <w:rPr>
          <w:rFonts w:ascii="Times New Roman" w:hAnsi="Times New Roman"/>
          <w:b/>
          <w:color w:val="000000"/>
          <w:sz w:val="28"/>
        </w:rPr>
        <w:lastRenderedPageBreak/>
        <w:t xml:space="preserve"> ПОУРОЧНОЕ ПЛАНИРОВАНИЕ </w:t>
      </w:r>
    </w:p>
    <w:p w:rsidR="00AC4E92" w:rsidRDefault="00391EB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20"/>
        <w:gridCol w:w="1108"/>
        <w:gridCol w:w="1841"/>
        <w:gridCol w:w="1910"/>
        <w:gridCol w:w="1423"/>
        <w:gridCol w:w="2812"/>
      </w:tblGrid>
      <w:tr w:rsidR="00AC4E92">
        <w:trPr>
          <w:trHeight w:val="144"/>
          <w:tblCellSpacing w:w="20" w:type="nil"/>
        </w:trPr>
        <w:tc>
          <w:tcPr>
            <w:tcW w:w="334"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 п/п </w:t>
            </w:r>
          </w:p>
          <w:p w:rsidR="00AC4E92" w:rsidRDefault="00AC4E92">
            <w:pPr>
              <w:spacing w:after="0"/>
              <w:ind w:left="135"/>
            </w:pPr>
          </w:p>
        </w:tc>
        <w:tc>
          <w:tcPr>
            <w:tcW w:w="3696"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Тема урока </w:t>
            </w:r>
          </w:p>
          <w:p w:rsidR="00AC4E92" w:rsidRDefault="00AC4E92">
            <w:pPr>
              <w:spacing w:after="0"/>
              <w:ind w:left="135"/>
            </w:pPr>
          </w:p>
        </w:tc>
        <w:tc>
          <w:tcPr>
            <w:tcW w:w="0" w:type="auto"/>
            <w:gridSpan w:val="3"/>
            <w:tcMar>
              <w:top w:w="50" w:type="dxa"/>
              <w:left w:w="100" w:type="dxa"/>
            </w:tcMar>
            <w:vAlign w:val="center"/>
          </w:tcPr>
          <w:p w:rsidR="00AC4E92" w:rsidRDefault="00391EB7">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Дата изучения </w:t>
            </w:r>
          </w:p>
          <w:p w:rsidR="00AC4E92" w:rsidRDefault="00AC4E92">
            <w:pPr>
              <w:spacing w:after="0"/>
              <w:ind w:left="135"/>
            </w:pPr>
          </w:p>
        </w:tc>
        <w:tc>
          <w:tcPr>
            <w:tcW w:w="1890"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Электронные цифровые образовательные ресурсы </w:t>
            </w:r>
          </w:p>
          <w:p w:rsidR="00AC4E92" w:rsidRDefault="00AC4E92">
            <w:pPr>
              <w:spacing w:after="0"/>
              <w:ind w:left="135"/>
            </w:pPr>
          </w:p>
        </w:tc>
      </w:tr>
      <w:tr w:rsidR="00AC4E92">
        <w:trPr>
          <w:trHeight w:val="144"/>
          <w:tblCellSpacing w:w="20" w:type="nil"/>
        </w:trPr>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c>
          <w:tcPr>
            <w:tcW w:w="756"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Всего </w:t>
            </w:r>
          </w:p>
          <w:p w:rsidR="00AC4E92" w:rsidRDefault="00AC4E92">
            <w:pPr>
              <w:spacing w:after="0"/>
              <w:ind w:left="135"/>
            </w:pPr>
          </w:p>
        </w:tc>
        <w:tc>
          <w:tcPr>
            <w:tcW w:w="1442"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Контрольные работы </w:t>
            </w:r>
          </w:p>
          <w:p w:rsidR="00AC4E92" w:rsidRDefault="00AC4E92">
            <w:pPr>
              <w:spacing w:after="0"/>
              <w:ind w:left="135"/>
            </w:pPr>
          </w:p>
        </w:tc>
        <w:tc>
          <w:tcPr>
            <w:tcW w:w="1547"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Практические работы </w:t>
            </w:r>
          </w:p>
          <w:p w:rsidR="00AC4E92" w:rsidRDefault="00AC4E92">
            <w:pPr>
              <w:spacing w:after="0"/>
              <w:ind w:left="135"/>
            </w:pPr>
          </w:p>
        </w:tc>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05.09.2023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Pr="001C3011" w:rsidRDefault="00391EB7">
            <w:pPr>
              <w:spacing w:after="0"/>
            </w:pPr>
            <w:r w:rsidRPr="001C3011">
              <w:rPr>
                <w:rFonts w:ascii="Times New Roman" w:hAnsi="Times New Roman"/>
                <w:sz w:val="24"/>
              </w:rPr>
              <w:t>3</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12.09.2023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w:t>
            </w:r>
          </w:p>
        </w:tc>
        <w:tc>
          <w:tcPr>
            <w:tcW w:w="3696" w:type="dxa"/>
            <w:tcMar>
              <w:top w:w="50" w:type="dxa"/>
              <w:left w:w="100" w:type="dxa"/>
            </w:tcMar>
            <w:vAlign w:val="center"/>
          </w:tcPr>
          <w:p w:rsidR="00AC4E92" w:rsidRPr="00E84000" w:rsidRDefault="00391EB7">
            <w:pPr>
              <w:spacing w:after="0"/>
              <w:ind w:left="135"/>
              <w:rPr>
                <w:lang w:val="ru-RU"/>
              </w:rPr>
            </w:pPr>
            <w:r>
              <w:rPr>
                <w:rFonts w:ascii="Times New Roman" w:hAnsi="Times New Roman"/>
                <w:color w:val="000000"/>
                <w:sz w:val="24"/>
              </w:rPr>
              <w:t>Взаимосвязь языка и культуры</w:t>
            </w:r>
            <w:r w:rsidR="00E8400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14.09.2023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19.09.2023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7</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Формы существования русского национального языка.Практикум</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26.09.2023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8</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28.09.2023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004</w:t>
              </w:r>
            </w:hyperlink>
          </w:p>
        </w:tc>
      </w:tr>
      <w:tr w:rsidR="00AC4E92" w:rsidRPr="00555091">
        <w:trPr>
          <w:trHeight w:val="144"/>
          <w:tblCellSpacing w:w="20" w:type="nil"/>
        </w:trPr>
        <w:tc>
          <w:tcPr>
            <w:tcW w:w="334" w:type="dxa"/>
            <w:tcMar>
              <w:top w:w="50" w:type="dxa"/>
              <w:left w:w="100" w:type="dxa"/>
            </w:tcMar>
            <w:vAlign w:val="center"/>
          </w:tcPr>
          <w:p w:rsidR="00AC4E92" w:rsidRPr="00087EDA" w:rsidRDefault="00391EB7">
            <w:pPr>
              <w:spacing w:after="0"/>
              <w:rPr>
                <w:highlight w:val="yellow"/>
              </w:rPr>
            </w:pPr>
            <w:r w:rsidRPr="00087EDA">
              <w:rPr>
                <w:rFonts w:ascii="Times New Roman" w:hAnsi="Times New Roman"/>
                <w:color w:val="000000"/>
                <w:sz w:val="24"/>
                <w:highlight w:val="yellow"/>
              </w:rPr>
              <w:t>9</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03.10.2023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fbaacd</w:t>
              </w:r>
              <w:r w:rsidRPr="00391EB7">
                <w:rPr>
                  <w:rFonts w:ascii="Times New Roman" w:hAnsi="Times New Roman"/>
                  <w:color w:val="0000FF"/>
                  <w:u w:val="single"/>
                  <w:lang w:val="ru-RU"/>
                </w:rPr>
                <w:t>7</w:t>
              </w:r>
              <w:r>
                <w:rPr>
                  <w:rFonts w:ascii="Times New Roman" w:hAnsi="Times New Roman"/>
                  <w:color w:val="0000FF"/>
                  <w:u w:val="single"/>
                </w:rPr>
                <w:t>a</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10</w:t>
            </w:r>
          </w:p>
        </w:tc>
        <w:tc>
          <w:tcPr>
            <w:tcW w:w="3696" w:type="dxa"/>
            <w:tcMar>
              <w:top w:w="50" w:type="dxa"/>
              <w:left w:w="100" w:type="dxa"/>
            </w:tcMar>
            <w:vAlign w:val="center"/>
          </w:tcPr>
          <w:p w:rsidR="00AC4E92" w:rsidRPr="00E84000" w:rsidRDefault="00391EB7">
            <w:pPr>
              <w:spacing w:after="0"/>
              <w:ind w:left="135"/>
              <w:rPr>
                <w:lang w:val="ru-RU"/>
              </w:rPr>
            </w:pPr>
            <w:r w:rsidRPr="00391EB7">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r w:rsidR="00E8400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05.10.2023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fbaacef</w:t>
              </w:r>
              <w:r w:rsidRPr="00391EB7">
                <w:rPr>
                  <w:rFonts w:ascii="Times New Roman" w:hAnsi="Times New Roman"/>
                  <w:color w:val="0000FF"/>
                  <w:u w:val="single"/>
                  <w:lang w:val="ru-RU"/>
                </w:rPr>
                <w:t>6</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10.10.2023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12</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12.10.2023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0</w:t>
              </w:r>
              <w:r>
                <w:rPr>
                  <w:rFonts w:ascii="Times New Roman" w:hAnsi="Times New Roman"/>
                  <w:color w:val="0000FF"/>
                  <w:u w:val="single"/>
                </w:rPr>
                <w:t>ee</w:t>
              </w:r>
            </w:hyperlink>
          </w:p>
        </w:tc>
      </w:tr>
      <w:tr w:rsidR="00AC4E92" w:rsidRPr="00555091">
        <w:trPr>
          <w:trHeight w:val="144"/>
          <w:tblCellSpacing w:w="20" w:type="nil"/>
        </w:trPr>
        <w:tc>
          <w:tcPr>
            <w:tcW w:w="334" w:type="dxa"/>
            <w:tcMar>
              <w:top w:w="50" w:type="dxa"/>
              <w:left w:w="100" w:type="dxa"/>
            </w:tcMar>
            <w:vAlign w:val="center"/>
          </w:tcPr>
          <w:p w:rsidR="00AC4E92" w:rsidRPr="001C3011" w:rsidRDefault="00391EB7">
            <w:pPr>
              <w:spacing w:after="0"/>
              <w:rPr>
                <w:highlight w:val="yellow"/>
              </w:rPr>
            </w:pPr>
            <w:r w:rsidRPr="001C3011">
              <w:rPr>
                <w:rFonts w:ascii="Times New Roman" w:hAnsi="Times New Roman"/>
                <w:color w:val="000000"/>
                <w:sz w:val="24"/>
                <w:highlight w:val="yellow"/>
              </w:rPr>
              <w:t>13</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17.10.2023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112</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14</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19.10.2023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220</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15</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24.10.2023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Pr="00087EDA" w:rsidRDefault="00391EB7">
            <w:pPr>
              <w:spacing w:after="0"/>
              <w:rPr>
                <w:highlight w:val="yellow"/>
              </w:rPr>
            </w:pPr>
            <w:r w:rsidRPr="00087EDA">
              <w:rPr>
                <w:rFonts w:ascii="Times New Roman" w:hAnsi="Times New Roman"/>
                <w:color w:val="000000"/>
                <w:sz w:val="24"/>
                <w:highlight w:val="yellow"/>
              </w:rPr>
              <w:t>16</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Лексикология и фразеология как разделы лингвистики</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26.10.2023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464</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17</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6</w:t>
              </w:r>
              <w:r>
                <w:rPr>
                  <w:rFonts w:ascii="Times New Roman" w:hAnsi="Times New Roman"/>
                  <w:color w:val="0000FF"/>
                  <w:u w:val="single"/>
                </w:rPr>
                <w:t>a</w:t>
              </w:r>
              <w:r w:rsidRPr="00391EB7">
                <w:rPr>
                  <w:rFonts w:ascii="Times New Roman" w:hAnsi="Times New Roman"/>
                  <w:color w:val="0000FF"/>
                  <w:u w:val="single"/>
                  <w:lang w:val="ru-RU"/>
                </w:rPr>
                <w:t>8</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18</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09.11.2023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57</w:t>
              </w:r>
              <w:r>
                <w:rPr>
                  <w:rFonts w:ascii="Times New Roman" w:hAnsi="Times New Roman"/>
                  <w:color w:val="0000FF"/>
                  <w:u w:val="single"/>
                </w:rPr>
                <w:t>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19</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Речевая избыточность как </w:t>
            </w:r>
            <w:r w:rsidRPr="00391EB7">
              <w:rPr>
                <w:rFonts w:ascii="Times New Roman" w:hAnsi="Times New Roman"/>
                <w:color w:val="000000"/>
                <w:sz w:val="24"/>
                <w:lang w:val="ru-RU"/>
              </w:rPr>
              <w:lastRenderedPageBreak/>
              <w:t>нарушение лексической нормы (тавтология, плеоназм)</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16.11.2023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22</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23.11.2023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23</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28.11.2023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24</w:t>
            </w:r>
          </w:p>
        </w:tc>
        <w:tc>
          <w:tcPr>
            <w:tcW w:w="3696" w:type="dxa"/>
            <w:tcMar>
              <w:top w:w="50" w:type="dxa"/>
              <w:left w:w="100" w:type="dxa"/>
            </w:tcMar>
            <w:vAlign w:val="center"/>
          </w:tcPr>
          <w:p w:rsidR="00AC4E92" w:rsidRPr="00E84000" w:rsidRDefault="00391EB7">
            <w:pPr>
              <w:spacing w:after="0"/>
              <w:ind w:left="135"/>
              <w:rPr>
                <w:b/>
                <w:lang w:val="ru-RU"/>
              </w:rPr>
            </w:pPr>
            <w:r w:rsidRPr="00E84000">
              <w:rPr>
                <w:rFonts w:ascii="Times New Roman" w:hAnsi="Times New Roman"/>
                <w:b/>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30.11.2023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Pr="00087EDA" w:rsidRDefault="00391EB7">
            <w:pPr>
              <w:spacing w:after="0"/>
              <w:rPr>
                <w:highlight w:val="yellow"/>
              </w:rPr>
            </w:pPr>
            <w:r w:rsidRPr="00087EDA">
              <w:rPr>
                <w:rFonts w:ascii="Times New Roman" w:hAnsi="Times New Roman"/>
                <w:color w:val="000000"/>
                <w:sz w:val="24"/>
                <w:highlight w:val="yellow"/>
              </w:rPr>
              <w:t>25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05.12.2023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34</w:t>
              </w:r>
              <w:r>
                <w:rPr>
                  <w:rFonts w:ascii="Times New Roman" w:hAnsi="Times New Roman"/>
                  <w:color w:val="0000FF"/>
                  <w:u w:val="single"/>
                </w:rPr>
                <w:t>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26</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AC4E92" w:rsidRDefault="00391EB7">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12.12.2023 </w:t>
            </w:r>
          </w:p>
        </w:tc>
        <w:tc>
          <w:tcPr>
            <w:tcW w:w="1890" w:type="dxa"/>
            <w:tcMar>
              <w:top w:w="50" w:type="dxa"/>
              <w:left w:w="100" w:type="dxa"/>
            </w:tcMar>
            <w:vAlign w:val="center"/>
          </w:tcPr>
          <w:p w:rsidR="00AC4E92" w:rsidRDefault="00AC4E92">
            <w:pPr>
              <w:spacing w:after="0"/>
              <w:ind w:left="135"/>
            </w:pPr>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sidRPr="00087EDA">
              <w:rPr>
                <w:rFonts w:ascii="Times New Roman" w:hAnsi="Times New Roman"/>
                <w:color w:val="000000"/>
                <w:sz w:val="24"/>
                <w:highlight w:val="yellow"/>
              </w:rPr>
              <w:t>28</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Морфология как раздел лингвистики (повторение, обо</w:t>
            </w:r>
            <w:r w:rsidR="00957457">
              <w:rPr>
                <w:rFonts w:ascii="Times New Roman" w:hAnsi="Times New Roman"/>
                <w:color w:val="000000"/>
                <w:sz w:val="24"/>
                <w:lang w:val="ru-RU"/>
              </w:rPr>
              <w:t>б</w:t>
            </w:r>
            <w:r w:rsidRPr="00391EB7">
              <w:rPr>
                <w:rFonts w:ascii="Times New Roman" w:hAnsi="Times New Roman"/>
                <w:color w:val="000000"/>
                <w:sz w:val="24"/>
                <w:lang w:val="ru-RU"/>
              </w:rPr>
              <w:t>щение)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14.12.2023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856</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29</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19.12.2023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30</w:t>
            </w:r>
          </w:p>
        </w:tc>
        <w:tc>
          <w:tcPr>
            <w:tcW w:w="3696" w:type="dxa"/>
            <w:tcMar>
              <w:top w:w="50" w:type="dxa"/>
              <w:left w:w="100" w:type="dxa"/>
            </w:tcMar>
            <w:vAlign w:val="center"/>
          </w:tcPr>
          <w:p w:rsidR="00AC4E92" w:rsidRPr="00E84000" w:rsidRDefault="00391EB7">
            <w:pPr>
              <w:spacing w:after="0"/>
              <w:ind w:left="135"/>
              <w:rPr>
                <w:lang w:val="ru-RU"/>
              </w:rPr>
            </w:pPr>
            <w:r w:rsidRPr="00391EB7">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r w:rsidR="00E8400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w:t>
              </w:r>
              <w:r w:rsidRPr="00391EB7">
                <w:rPr>
                  <w:rFonts w:ascii="Times New Roman" w:hAnsi="Times New Roman"/>
                  <w:color w:val="0000FF"/>
                  <w:u w:val="single"/>
                  <w:lang w:val="ru-RU"/>
                </w:rPr>
                <w:t>96</w:t>
              </w:r>
              <w:r>
                <w:rPr>
                  <w:rFonts w:ascii="Times New Roman" w:hAnsi="Times New Roman"/>
                  <w:color w:val="0000FF"/>
                  <w:u w:val="single"/>
                </w:rPr>
                <w:t>e</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31</w:t>
            </w:r>
          </w:p>
        </w:tc>
        <w:tc>
          <w:tcPr>
            <w:tcW w:w="3696" w:type="dxa"/>
            <w:tcMar>
              <w:top w:w="50" w:type="dxa"/>
              <w:left w:w="100" w:type="dxa"/>
            </w:tcMar>
            <w:vAlign w:val="center"/>
          </w:tcPr>
          <w:p w:rsidR="00AC4E92" w:rsidRPr="00E84000" w:rsidRDefault="00391EB7">
            <w:pPr>
              <w:spacing w:after="0"/>
              <w:ind w:left="135"/>
              <w:rPr>
                <w:lang w:val="ru-RU"/>
              </w:rPr>
            </w:pPr>
            <w:r w:rsidRPr="00391EB7">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r w:rsidR="00E8400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26.12.2023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28.12.2023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33</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09.01.2024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34</w:t>
            </w:r>
          </w:p>
        </w:tc>
        <w:tc>
          <w:tcPr>
            <w:tcW w:w="3696" w:type="dxa"/>
            <w:tcMar>
              <w:top w:w="50" w:type="dxa"/>
              <w:left w:w="100" w:type="dxa"/>
            </w:tcMar>
            <w:vAlign w:val="center"/>
          </w:tcPr>
          <w:p w:rsidR="00AC4E92" w:rsidRPr="00E84000" w:rsidRDefault="00391EB7">
            <w:pPr>
              <w:spacing w:after="0"/>
              <w:ind w:left="135"/>
              <w:rPr>
                <w:b/>
              </w:rPr>
            </w:pPr>
            <w:r w:rsidRPr="00E84000">
              <w:rPr>
                <w:rFonts w:ascii="Times New Roman" w:hAnsi="Times New Roman"/>
                <w:b/>
                <w:color w:val="000000"/>
                <w:sz w:val="24"/>
                <w:lang w:val="ru-RU"/>
              </w:rPr>
              <w:t xml:space="preserve">Итоговый контроль "Морфология. Морфологические нормы". </w:t>
            </w:r>
            <w:r w:rsidRPr="00E84000">
              <w:rPr>
                <w:rFonts w:ascii="Times New Roman" w:hAnsi="Times New Roman"/>
                <w:b/>
                <w:color w:val="000000"/>
                <w:sz w:val="24"/>
              </w:rPr>
              <w:t>Изложение с творческим заданием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sidRPr="00087EDA">
              <w:rPr>
                <w:rFonts w:ascii="Times New Roman" w:hAnsi="Times New Roman"/>
                <w:color w:val="000000"/>
                <w:sz w:val="24"/>
                <w:highlight w:val="yellow"/>
              </w:rPr>
              <w:t>35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Орфография как раздел лингвистики (повторение, </w:t>
            </w:r>
            <w:r w:rsidRPr="00391EB7">
              <w:rPr>
                <w:rFonts w:ascii="Times New Roman" w:hAnsi="Times New Roman"/>
                <w:color w:val="000000"/>
                <w:sz w:val="24"/>
                <w:lang w:val="ru-RU"/>
              </w:rPr>
              <w:lastRenderedPageBreak/>
              <w:t>обобщение)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16.01.2024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35</w:t>
              </w:r>
              <w:r>
                <w:rPr>
                  <w:rFonts w:ascii="Times New Roman" w:hAnsi="Times New Roman"/>
                  <w:color w:val="0000FF"/>
                  <w:u w:val="single"/>
                </w:rPr>
                <w:t>a</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37</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23.01.2024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38</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25.01.2024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39</w:t>
            </w:r>
          </w:p>
        </w:tc>
        <w:tc>
          <w:tcPr>
            <w:tcW w:w="3696" w:type="dxa"/>
            <w:tcMar>
              <w:top w:w="50" w:type="dxa"/>
              <w:left w:w="100" w:type="dxa"/>
            </w:tcMar>
            <w:vAlign w:val="center"/>
          </w:tcPr>
          <w:p w:rsidR="00AC4E92" w:rsidRPr="00B753D0" w:rsidRDefault="00391EB7">
            <w:pPr>
              <w:spacing w:after="0"/>
              <w:ind w:left="135"/>
              <w:rPr>
                <w:lang w:val="ru-RU"/>
              </w:rPr>
            </w:pPr>
            <w:r w:rsidRPr="00391EB7">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r w:rsidR="00B753D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30.01.2024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40</w:t>
            </w:r>
          </w:p>
        </w:tc>
        <w:tc>
          <w:tcPr>
            <w:tcW w:w="3696" w:type="dxa"/>
            <w:tcMar>
              <w:top w:w="50" w:type="dxa"/>
              <w:left w:w="100" w:type="dxa"/>
            </w:tcMar>
            <w:vAlign w:val="center"/>
          </w:tcPr>
          <w:p w:rsidR="00AC4E92" w:rsidRPr="00B753D0" w:rsidRDefault="00391EB7">
            <w:pPr>
              <w:spacing w:after="0"/>
              <w:ind w:left="135"/>
              <w:rPr>
                <w:lang w:val="ru-RU"/>
              </w:rPr>
            </w:pPr>
            <w:r>
              <w:rPr>
                <w:rFonts w:ascii="Times New Roman" w:hAnsi="Times New Roman"/>
                <w:color w:val="000000"/>
                <w:sz w:val="24"/>
              </w:rPr>
              <w:t>Правописание суффиксов</w:t>
            </w:r>
            <w:r w:rsidR="00B753D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01.02.2024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53</w:t>
              </w:r>
              <w:r>
                <w:rPr>
                  <w:rFonts w:ascii="Times New Roman" w:hAnsi="Times New Roman"/>
                  <w:color w:val="0000FF"/>
                  <w:u w:val="single"/>
                </w:rPr>
                <w:t>a</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41</w:t>
            </w:r>
          </w:p>
        </w:tc>
        <w:tc>
          <w:tcPr>
            <w:tcW w:w="3696" w:type="dxa"/>
            <w:tcMar>
              <w:top w:w="50" w:type="dxa"/>
              <w:left w:w="100" w:type="dxa"/>
            </w:tcMar>
            <w:vAlign w:val="center"/>
          </w:tcPr>
          <w:p w:rsidR="00AC4E92" w:rsidRPr="00B753D0" w:rsidRDefault="00391EB7">
            <w:pPr>
              <w:spacing w:after="0"/>
              <w:ind w:left="135"/>
              <w:rPr>
                <w:lang w:val="ru-RU"/>
              </w:rPr>
            </w:pPr>
            <w:r>
              <w:rPr>
                <w:rFonts w:ascii="Times New Roman" w:hAnsi="Times New Roman"/>
                <w:color w:val="000000"/>
                <w:sz w:val="24"/>
              </w:rPr>
              <w:t>Правописание суффиксов. Практикум</w:t>
            </w:r>
            <w:r w:rsidR="00B753D0">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42</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08.02.2024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65</w:t>
              </w:r>
              <w:r>
                <w:rPr>
                  <w:rFonts w:ascii="Times New Roman" w:hAnsi="Times New Roman"/>
                  <w:color w:val="0000FF"/>
                  <w:u w:val="single"/>
                </w:rPr>
                <w:t>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43</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44</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15.02.2024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88</w:t>
              </w:r>
              <w:r>
                <w:rPr>
                  <w:rFonts w:ascii="Times New Roman" w:hAnsi="Times New Roman"/>
                  <w:color w:val="0000FF"/>
                  <w:u w:val="single"/>
                </w:rPr>
                <w:t>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Правописание окончаний имён существительных, имён прилагательных и глаголов</w:t>
            </w:r>
            <w:r w:rsidR="00F31F7C">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20.02.2024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w:t>
              </w:r>
              <w:r w:rsidRPr="00391EB7">
                <w:rPr>
                  <w:rFonts w:ascii="Times New Roman" w:hAnsi="Times New Roman"/>
                  <w:color w:val="0000FF"/>
                  <w:u w:val="single"/>
                  <w:lang w:val="ru-RU"/>
                </w:rPr>
                <w:t>76</w:t>
              </w:r>
              <w:r>
                <w:rPr>
                  <w:rFonts w:ascii="Times New Roman" w:hAnsi="Times New Roman"/>
                  <w:color w:val="0000FF"/>
                  <w:u w:val="single"/>
                </w:rPr>
                <w:t>a</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46</w:t>
            </w:r>
          </w:p>
        </w:tc>
        <w:tc>
          <w:tcPr>
            <w:tcW w:w="3696" w:type="dxa"/>
            <w:tcMar>
              <w:top w:w="50" w:type="dxa"/>
              <w:left w:w="100" w:type="dxa"/>
            </w:tcMar>
            <w:vAlign w:val="center"/>
          </w:tcPr>
          <w:p w:rsidR="00AC4E92" w:rsidRPr="00F31F7C" w:rsidRDefault="00391EB7">
            <w:pPr>
              <w:spacing w:after="0"/>
              <w:ind w:left="135"/>
              <w:rPr>
                <w:lang w:val="ru-RU"/>
              </w:rPr>
            </w:pPr>
            <w:r w:rsidRPr="00391EB7">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r w:rsidR="00F31F7C">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22.02.2024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47</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Слитное, дефисное и раздельное написание слов</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27.02.2024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fbaaeaee</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48</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29.02.2024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49</w:t>
            </w:r>
          </w:p>
        </w:tc>
        <w:tc>
          <w:tcPr>
            <w:tcW w:w="3696" w:type="dxa"/>
            <w:tcMar>
              <w:top w:w="50" w:type="dxa"/>
              <w:left w:w="100" w:type="dxa"/>
            </w:tcMar>
            <w:vAlign w:val="center"/>
          </w:tcPr>
          <w:p w:rsidR="00AC4E92" w:rsidRPr="00F31F7C" w:rsidRDefault="00391EB7">
            <w:pPr>
              <w:spacing w:after="0"/>
              <w:ind w:left="135"/>
              <w:rPr>
                <w:b/>
                <w:lang w:val="ru-RU"/>
              </w:rPr>
            </w:pPr>
            <w:r w:rsidRPr="00F31F7C">
              <w:rPr>
                <w:rFonts w:ascii="Times New Roman" w:hAnsi="Times New Roman"/>
                <w:b/>
                <w:color w:val="000000"/>
                <w:sz w:val="24"/>
                <w:lang w:val="ru-RU"/>
              </w:rPr>
              <w:t xml:space="preserve">Контрольная работа по теме "Орфография. </w:t>
            </w:r>
            <w:r w:rsidRPr="00F31F7C">
              <w:rPr>
                <w:rFonts w:ascii="Times New Roman" w:hAnsi="Times New Roman"/>
                <w:b/>
                <w:color w:val="000000"/>
                <w:sz w:val="24"/>
              </w:rPr>
              <w:t>Основные правила орфографии"</w:t>
            </w:r>
            <w:r w:rsidR="00F31F7C" w:rsidRPr="00F31F7C">
              <w:rPr>
                <w:rFonts w:ascii="Times New Roman" w:hAnsi="Times New Roman"/>
                <w:b/>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05.03.2024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sidRPr="00D15AEC">
              <w:rPr>
                <w:rFonts w:ascii="Times New Roman" w:hAnsi="Times New Roman"/>
                <w:color w:val="000000"/>
                <w:sz w:val="24"/>
                <w:highlight w:val="yellow"/>
              </w:rPr>
              <w:t>50</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Речь как деятельность. Виды речевой деятельности (повторение, обобщение)</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w:t>
              </w:r>
              <w:r w:rsidRPr="00391EB7">
                <w:rPr>
                  <w:rFonts w:ascii="Times New Roman" w:hAnsi="Times New Roman"/>
                  <w:color w:val="0000FF"/>
                  <w:u w:val="single"/>
                  <w:lang w:val="ru-RU"/>
                </w:rPr>
                <w:t>730</w:t>
              </w:r>
            </w:hyperlink>
          </w:p>
        </w:tc>
      </w:tr>
      <w:tr w:rsidR="00AC4E92" w:rsidRPr="00555091">
        <w:trPr>
          <w:trHeight w:val="144"/>
          <w:tblCellSpacing w:w="20" w:type="nil"/>
        </w:trPr>
        <w:tc>
          <w:tcPr>
            <w:tcW w:w="334" w:type="dxa"/>
            <w:tcMar>
              <w:top w:w="50" w:type="dxa"/>
              <w:left w:w="100" w:type="dxa"/>
            </w:tcMar>
            <w:vAlign w:val="center"/>
          </w:tcPr>
          <w:p w:rsidR="00AC4E92" w:rsidRPr="00D15AEC" w:rsidRDefault="00391EB7">
            <w:pPr>
              <w:spacing w:after="0"/>
            </w:pPr>
            <w:r w:rsidRPr="00D15AEC">
              <w:rPr>
                <w:rFonts w:ascii="Times New Roman" w:hAnsi="Times New Roman"/>
                <w:color w:val="000000"/>
                <w:sz w:val="24"/>
              </w:rPr>
              <w:t>51</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12.03.2024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w:t>
              </w:r>
              <w:r w:rsidRPr="00391EB7">
                <w:rPr>
                  <w:rFonts w:ascii="Times New Roman" w:hAnsi="Times New Roman"/>
                  <w:color w:val="0000FF"/>
                  <w:u w:val="single"/>
                  <w:lang w:val="ru-RU"/>
                </w:rPr>
                <w:t>834</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52</w:t>
            </w:r>
          </w:p>
        </w:tc>
        <w:tc>
          <w:tcPr>
            <w:tcW w:w="3696" w:type="dxa"/>
            <w:tcMar>
              <w:top w:w="50" w:type="dxa"/>
              <w:left w:w="100" w:type="dxa"/>
            </w:tcMar>
            <w:vAlign w:val="center"/>
          </w:tcPr>
          <w:p w:rsidR="00AC4E92" w:rsidRPr="00087EDA" w:rsidRDefault="00391EB7">
            <w:pPr>
              <w:spacing w:after="0"/>
              <w:ind w:left="135"/>
              <w:rPr>
                <w:lang w:val="ru-RU"/>
              </w:rPr>
            </w:pPr>
            <w:r>
              <w:rPr>
                <w:rFonts w:ascii="Times New Roman" w:hAnsi="Times New Roman"/>
                <w:color w:val="000000"/>
                <w:sz w:val="24"/>
              </w:rPr>
              <w:t>Речевой этикет. Основные функции</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14.03.2024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53</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Публичное выступление и его особенности</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19.03.2024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54</w:t>
            </w:r>
          </w:p>
        </w:tc>
        <w:tc>
          <w:tcPr>
            <w:tcW w:w="3696" w:type="dxa"/>
            <w:tcMar>
              <w:top w:w="50" w:type="dxa"/>
              <w:left w:w="100" w:type="dxa"/>
            </w:tcMar>
            <w:vAlign w:val="center"/>
          </w:tcPr>
          <w:p w:rsidR="00AC4E92" w:rsidRPr="00087EDA" w:rsidRDefault="00391EB7">
            <w:pPr>
              <w:spacing w:after="0"/>
              <w:ind w:left="135"/>
              <w:rPr>
                <w:lang w:val="ru-RU"/>
              </w:rPr>
            </w:pPr>
            <w:r>
              <w:rPr>
                <w:rFonts w:ascii="Times New Roman" w:hAnsi="Times New Roman"/>
                <w:color w:val="000000"/>
                <w:sz w:val="24"/>
              </w:rPr>
              <w:t>Публичное выступление. Практикум</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21.03.2024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sidRPr="00D15AEC">
              <w:rPr>
                <w:rFonts w:ascii="Times New Roman" w:hAnsi="Times New Roman"/>
                <w:color w:val="000000"/>
                <w:sz w:val="24"/>
                <w:highlight w:val="yellow"/>
              </w:rPr>
              <w:t>55</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Текст, его основные признаки. Практикум</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02.04.2024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fbaaca</w:t>
              </w:r>
              <w:r w:rsidRPr="00391EB7">
                <w:rPr>
                  <w:rFonts w:ascii="Times New Roman" w:hAnsi="Times New Roman"/>
                  <w:color w:val="0000FF"/>
                  <w:u w:val="single"/>
                  <w:lang w:val="ru-RU"/>
                </w:rPr>
                <w:t>5</w:t>
              </w:r>
              <w:r>
                <w:rPr>
                  <w:rFonts w:ascii="Times New Roman" w:hAnsi="Times New Roman"/>
                  <w:color w:val="0000FF"/>
                  <w:u w:val="single"/>
                </w:rPr>
                <w:t>a</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Логико-смысловые отношения между предложениями в тексте (общее представление)</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04.04.2024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57</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09.04.2024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58</w:t>
            </w:r>
          </w:p>
        </w:tc>
        <w:tc>
          <w:tcPr>
            <w:tcW w:w="3696"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59</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16.04.2024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60</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fbaacb</w:t>
              </w:r>
              <w:r w:rsidRPr="00391EB7">
                <w:rPr>
                  <w:rFonts w:ascii="Times New Roman" w:hAnsi="Times New Roman"/>
                  <w:color w:val="0000FF"/>
                  <w:u w:val="single"/>
                  <w:lang w:val="ru-RU"/>
                </w:rPr>
                <w:t>72</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61</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23.04.2024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62</w:t>
            </w:r>
          </w:p>
        </w:tc>
        <w:tc>
          <w:tcPr>
            <w:tcW w:w="3696" w:type="dxa"/>
            <w:tcMar>
              <w:top w:w="50" w:type="dxa"/>
              <w:left w:w="100" w:type="dxa"/>
            </w:tcMar>
            <w:vAlign w:val="center"/>
          </w:tcPr>
          <w:p w:rsidR="00AC4E92" w:rsidRPr="00087EDA" w:rsidRDefault="00391EB7">
            <w:pPr>
              <w:spacing w:after="0"/>
              <w:ind w:left="135"/>
              <w:rPr>
                <w:lang w:val="ru-RU"/>
              </w:rPr>
            </w:pPr>
            <w:r w:rsidRPr="00391EB7">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r w:rsidR="00087EDA">
              <w:rPr>
                <w:rFonts w:ascii="Times New Roman" w:hAnsi="Times New Roman"/>
                <w:color w:val="000000"/>
                <w:sz w:val="24"/>
                <w:lang w:val="ru-RU"/>
              </w:rPr>
              <w:t>.</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25.04.2024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63</w:t>
            </w:r>
          </w:p>
        </w:tc>
        <w:tc>
          <w:tcPr>
            <w:tcW w:w="3696" w:type="dxa"/>
            <w:tcMar>
              <w:top w:w="50" w:type="dxa"/>
              <w:left w:w="100" w:type="dxa"/>
            </w:tcMar>
            <w:vAlign w:val="center"/>
          </w:tcPr>
          <w:p w:rsidR="00AC4E92" w:rsidRPr="00005A3C" w:rsidRDefault="00391EB7">
            <w:pPr>
              <w:spacing w:after="0"/>
              <w:ind w:left="135"/>
              <w:rPr>
                <w:b/>
              </w:rPr>
            </w:pPr>
            <w:r w:rsidRPr="00005A3C">
              <w:rPr>
                <w:rFonts w:ascii="Times New Roman" w:hAnsi="Times New Roman"/>
                <w:b/>
                <w:color w:val="000000"/>
                <w:sz w:val="24"/>
                <w:lang w:val="ru-RU"/>
              </w:rPr>
              <w:t xml:space="preserve">Итоговый контроль "Текст. Информационно-смысловая переработка текста". </w:t>
            </w:r>
            <w:r w:rsidRPr="00005A3C">
              <w:rPr>
                <w:rFonts w:ascii="Times New Roman" w:hAnsi="Times New Roman"/>
                <w:b/>
                <w:color w:val="000000"/>
                <w:sz w:val="24"/>
              </w:rPr>
              <w:t>Сочинение</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30.04.2024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64</w:t>
            </w:r>
          </w:p>
        </w:tc>
        <w:tc>
          <w:tcPr>
            <w:tcW w:w="3696" w:type="dxa"/>
            <w:tcMar>
              <w:top w:w="50" w:type="dxa"/>
              <w:left w:w="100" w:type="dxa"/>
            </w:tcMar>
            <w:vAlign w:val="center"/>
          </w:tcPr>
          <w:p w:rsidR="00AC4E92" w:rsidRPr="00087EDA" w:rsidRDefault="00391EB7">
            <w:pPr>
              <w:spacing w:after="0"/>
              <w:ind w:left="135"/>
              <w:rPr>
                <w:b/>
              </w:rPr>
            </w:pPr>
            <w:r w:rsidRPr="00087EDA">
              <w:rPr>
                <w:rFonts w:ascii="Times New Roman" w:hAnsi="Times New Roman"/>
                <w:b/>
                <w:color w:val="000000"/>
                <w:sz w:val="24"/>
              </w:rPr>
              <w:t>Контрольная итоговая работа</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02.05.2024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Pr="00087EDA" w:rsidRDefault="00391EB7">
            <w:pPr>
              <w:spacing w:after="0"/>
              <w:rPr>
                <w:highlight w:val="yellow"/>
              </w:rPr>
            </w:pPr>
            <w:r w:rsidRPr="00087EDA">
              <w:rPr>
                <w:rFonts w:ascii="Times New Roman" w:hAnsi="Times New Roman"/>
                <w:color w:val="000000"/>
                <w:sz w:val="24"/>
                <w:highlight w:val="yellow"/>
              </w:rPr>
              <w:t>65</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07.05.2024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66</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w:t>
            </w:r>
            <w:r w:rsidRPr="00391EB7">
              <w:rPr>
                <w:rFonts w:ascii="Times New Roman" w:hAnsi="Times New Roman"/>
                <w:color w:val="000000"/>
                <w:sz w:val="24"/>
                <w:lang w:val="ru-RU"/>
              </w:rPr>
              <w:lastRenderedPageBreak/>
              <w:t xml:space="preserve">изученного в 10 классе. </w:t>
            </w:r>
            <w:r>
              <w:rPr>
                <w:rFonts w:ascii="Times New Roman" w:hAnsi="Times New Roman"/>
                <w:color w:val="000000"/>
                <w:sz w:val="24"/>
              </w:rPr>
              <w:t>Орфография</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lastRenderedPageBreak/>
              <w:t xml:space="preserve">Библиотека ЦОК </w:t>
            </w:r>
            <w:hyperlink r:id="rId13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fbaaee</w:t>
              </w:r>
              <w:r w:rsidRPr="00391EB7">
                <w:rPr>
                  <w:rFonts w:ascii="Times New Roman" w:hAnsi="Times New Roman"/>
                  <w:color w:val="0000FF"/>
                  <w:u w:val="single"/>
                  <w:lang w:val="ru-RU"/>
                </w:rPr>
                <w:t>5</w:t>
              </w:r>
              <w:r>
                <w:rPr>
                  <w:rFonts w:ascii="Times New Roman" w:hAnsi="Times New Roman"/>
                  <w:color w:val="0000FF"/>
                  <w:u w:val="single"/>
                </w:rPr>
                <w:t>e</w:t>
              </w:r>
            </w:hyperlink>
          </w:p>
        </w:tc>
      </w:tr>
      <w:tr w:rsidR="00FF3C3F" w:rsidRPr="00E91138">
        <w:trPr>
          <w:trHeight w:val="144"/>
          <w:tblCellSpacing w:w="20" w:type="nil"/>
        </w:trPr>
        <w:tc>
          <w:tcPr>
            <w:tcW w:w="334" w:type="dxa"/>
            <w:tcMar>
              <w:top w:w="50" w:type="dxa"/>
              <w:left w:w="100" w:type="dxa"/>
            </w:tcMar>
            <w:vAlign w:val="center"/>
          </w:tcPr>
          <w:p w:rsidR="00FF3C3F" w:rsidRPr="00555091" w:rsidRDefault="00FF3C3F">
            <w:pPr>
              <w:spacing w:after="0"/>
              <w:rPr>
                <w:rFonts w:ascii="Times New Roman" w:hAnsi="Times New Roman"/>
                <w:color w:val="000000"/>
                <w:sz w:val="24"/>
                <w:lang w:val="ru-RU"/>
              </w:rPr>
            </w:pPr>
          </w:p>
        </w:tc>
        <w:tc>
          <w:tcPr>
            <w:tcW w:w="3696" w:type="dxa"/>
            <w:tcMar>
              <w:top w:w="50" w:type="dxa"/>
              <w:left w:w="100" w:type="dxa"/>
            </w:tcMar>
            <w:vAlign w:val="center"/>
          </w:tcPr>
          <w:p w:rsidR="00FF3C3F" w:rsidRPr="00391EB7" w:rsidRDefault="00FF3C3F" w:rsidP="00FF3C3F">
            <w:pPr>
              <w:rPr>
                <w:rFonts w:ascii="Times New Roman" w:hAnsi="Times New Roman"/>
                <w:color w:val="000000"/>
                <w:sz w:val="24"/>
                <w:lang w:val="ru-RU"/>
              </w:rPr>
            </w:pPr>
            <w:r w:rsidRPr="00FF3C3F">
              <w:rPr>
                <w:color w:val="000000"/>
                <w:lang w:val="ru-RU"/>
              </w:rPr>
              <w:t xml:space="preserve">Повторение и обобщение изученного в 10 классе. </w:t>
            </w:r>
            <w:r>
              <w:rPr>
                <w:color w:val="000000"/>
              </w:rPr>
              <w:t>Морфология.</w:t>
            </w:r>
          </w:p>
        </w:tc>
        <w:tc>
          <w:tcPr>
            <w:tcW w:w="756" w:type="dxa"/>
            <w:tcMar>
              <w:top w:w="50" w:type="dxa"/>
              <w:left w:w="100" w:type="dxa"/>
            </w:tcMar>
            <w:vAlign w:val="center"/>
          </w:tcPr>
          <w:p w:rsidR="00FF3C3F" w:rsidRPr="00FF3C3F" w:rsidRDefault="00FF3C3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42" w:type="dxa"/>
            <w:tcMar>
              <w:top w:w="50" w:type="dxa"/>
              <w:left w:w="100" w:type="dxa"/>
            </w:tcMar>
            <w:vAlign w:val="center"/>
          </w:tcPr>
          <w:p w:rsidR="00FF3C3F" w:rsidRDefault="00FF3C3F">
            <w:pPr>
              <w:spacing w:after="0"/>
              <w:ind w:left="135"/>
              <w:jc w:val="center"/>
              <w:rPr>
                <w:rFonts w:ascii="Times New Roman" w:hAnsi="Times New Roman"/>
                <w:color w:val="000000"/>
                <w:sz w:val="24"/>
              </w:rPr>
            </w:pPr>
          </w:p>
        </w:tc>
        <w:tc>
          <w:tcPr>
            <w:tcW w:w="1547" w:type="dxa"/>
            <w:tcMar>
              <w:top w:w="50" w:type="dxa"/>
              <w:left w:w="100" w:type="dxa"/>
            </w:tcMar>
            <w:vAlign w:val="center"/>
          </w:tcPr>
          <w:p w:rsidR="00FF3C3F" w:rsidRDefault="00FF3C3F">
            <w:pPr>
              <w:spacing w:after="0"/>
              <w:ind w:left="135"/>
              <w:jc w:val="center"/>
              <w:rPr>
                <w:rFonts w:ascii="Times New Roman" w:hAnsi="Times New Roman"/>
                <w:color w:val="000000"/>
                <w:sz w:val="24"/>
              </w:rPr>
            </w:pPr>
          </w:p>
        </w:tc>
        <w:tc>
          <w:tcPr>
            <w:tcW w:w="1191" w:type="dxa"/>
            <w:tcMar>
              <w:top w:w="50" w:type="dxa"/>
              <w:left w:w="100" w:type="dxa"/>
            </w:tcMar>
            <w:vAlign w:val="center"/>
          </w:tcPr>
          <w:p w:rsidR="00FF3C3F" w:rsidRDefault="00FF3C3F">
            <w:pPr>
              <w:spacing w:after="0"/>
              <w:ind w:left="135"/>
              <w:rPr>
                <w:rFonts w:ascii="Times New Roman" w:hAnsi="Times New Roman"/>
                <w:color w:val="000000"/>
                <w:sz w:val="24"/>
              </w:rPr>
            </w:pPr>
          </w:p>
        </w:tc>
        <w:tc>
          <w:tcPr>
            <w:tcW w:w="1890" w:type="dxa"/>
            <w:tcMar>
              <w:top w:w="50" w:type="dxa"/>
              <w:left w:w="100" w:type="dxa"/>
            </w:tcMar>
            <w:vAlign w:val="center"/>
          </w:tcPr>
          <w:p w:rsidR="00FF3C3F" w:rsidRPr="00391EB7" w:rsidRDefault="00FF3C3F">
            <w:pPr>
              <w:spacing w:after="0"/>
              <w:ind w:left="135"/>
              <w:rPr>
                <w:rFonts w:ascii="Times New Roman" w:hAnsi="Times New Roman"/>
                <w:color w:val="000000"/>
                <w:sz w:val="24"/>
                <w:lang w:val="ru-RU"/>
              </w:rPr>
            </w:pPr>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67</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16.05.2024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fbaaf</w:t>
              </w:r>
              <w:r w:rsidRPr="00391EB7">
                <w:rPr>
                  <w:rFonts w:ascii="Times New Roman" w:hAnsi="Times New Roman"/>
                  <w:color w:val="0000FF"/>
                  <w:u w:val="single"/>
                  <w:lang w:val="ru-RU"/>
                </w:rPr>
                <w:t>034</w:t>
              </w:r>
            </w:hyperlink>
          </w:p>
        </w:tc>
      </w:tr>
      <w:tr w:rsidR="00AC4E92" w:rsidRPr="00555091">
        <w:trPr>
          <w:trHeight w:val="144"/>
          <w:tblCellSpacing w:w="20" w:type="nil"/>
        </w:trPr>
        <w:tc>
          <w:tcPr>
            <w:tcW w:w="334" w:type="dxa"/>
            <w:tcMar>
              <w:top w:w="50" w:type="dxa"/>
              <w:left w:w="100" w:type="dxa"/>
            </w:tcMar>
            <w:vAlign w:val="center"/>
          </w:tcPr>
          <w:p w:rsidR="00AC4E92" w:rsidRDefault="00391EB7">
            <w:pPr>
              <w:spacing w:after="0"/>
            </w:pPr>
            <w:r>
              <w:rPr>
                <w:rFonts w:ascii="Times New Roman" w:hAnsi="Times New Roman"/>
                <w:color w:val="000000"/>
                <w:sz w:val="24"/>
              </w:rPr>
              <w:t>68</w:t>
            </w:r>
          </w:p>
        </w:tc>
        <w:tc>
          <w:tcPr>
            <w:tcW w:w="3696"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56"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21.05.2024 </w:t>
            </w:r>
          </w:p>
        </w:tc>
        <w:tc>
          <w:tcPr>
            <w:tcW w:w="1890"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trPr>
          <w:trHeight w:val="144"/>
          <w:tblCellSpacing w:w="20" w:type="nil"/>
        </w:trPr>
        <w:tc>
          <w:tcPr>
            <w:tcW w:w="0" w:type="auto"/>
            <w:gridSpan w:val="2"/>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4E92" w:rsidRDefault="00AC4E92"/>
        </w:tc>
      </w:tr>
    </w:tbl>
    <w:p w:rsidR="00AC4E92" w:rsidRDefault="00AC4E92">
      <w:pPr>
        <w:sectPr w:rsidR="00AC4E92">
          <w:pgSz w:w="16383" w:h="11906" w:orient="landscape"/>
          <w:pgMar w:top="1134" w:right="850" w:bottom="1134" w:left="1701" w:header="720" w:footer="720" w:gutter="0"/>
          <w:cols w:space="720"/>
        </w:sectPr>
      </w:pPr>
    </w:p>
    <w:p w:rsidR="00AC4E92" w:rsidRDefault="00391EB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8"/>
        <w:gridCol w:w="4016"/>
        <w:gridCol w:w="1148"/>
        <w:gridCol w:w="1841"/>
        <w:gridCol w:w="1910"/>
        <w:gridCol w:w="1423"/>
        <w:gridCol w:w="2824"/>
      </w:tblGrid>
      <w:tr w:rsidR="00AC4E92">
        <w:trPr>
          <w:trHeight w:val="144"/>
          <w:tblCellSpacing w:w="20" w:type="nil"/>
        </w:trPr>
        <w:tc>
          <w:tcPr>
            <w:tcW w:w="357"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 п/п </w:t>
            </w:r>
          </w:p>
          <w:p w:rsidR="00AC4E92" w:rsidRDefault="00AC4E92">
            <w:pPr>
              <w:spacing w:after="0"/>
              <w:ind w:left="135"/>
            </w:pPr>
          </w:p>
        </w:tc>
        <w:tc>
          <w:tcPr>
            <w:tcW w:w="3344"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Тема урока </w:t>
            </w:r>
          </w:p>
          <w:p w:rsidR="00AC4E92" w:rsidRDefault="00AC4E92">
            <w:pPr>
              <w:spacing w:after="0"/>
              <w:ind w:left="135"/>
            </w:pPr>
          </w:p>
        </w:tc>
        <w:tc>
          <w:tcPr>
            <w:tcW w:w="0" w:type="auto"/>
            <w:gridSpan w:val="3"/>
            <w:tcMar>
              <w:top w:w="50" w:type="dxa"/>
              <w:left w:w="100" w:type="dxa"/>
            </w:tcMar>
            <w:vAlign w:val="center"/>
          </w:tcPr>
          <w:p w:rsidR="00AC4E92" w:rsidRDefault="00391EB7">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Дата изучения </w:t>
            </w:r>
          </w:p>
          <w:p w:rsidR="00AC4E92" w:rsidRDefault="00AC4E92">
            <w:pPr>
              <w:spacing w:after="0"/>
              <w:ind w:left="135"/>
            </w:pPr>
          </w:p>
        </w:tc>
        <w:tc>
          <w:tcPr>
            <w:tcW w:w="1935" w:type="dxa"/>
            <w:vMerge w:val="restart"/>
            <w:tcMar>
              <w:top w:w="50" w:type="dxa"/>
              <w:left w:w="100" w:type="dxa"/>
            </w:tcMar>
            <w:vAlign w:val="center"/>
          </w:tcPr>
          <w:p w:rsidR="00AC4E92" w:rsidRDefault="00391EB7">
            <w:pPr>
              <w:spacing w:after="0"/>
              <w:ind w:left="135"/>
            </w:pPr>
            <w:r>
              <w:rPr>
                <w:rFonts w:ascii="Times New Roman" w:hAnsi="Times New Roman"/>
                <w:b/>
                <w:color w:val="000000"/>
                <w:sz w:val="24"/>
              </w:rPr>
              <w:t xml:space="preserve">Электронные цифровые образовательные ресурсы </w:t>
            </w:r>
          </w:p>
          <w:p w:rsidR="00AC4E92" w:rsidRDefault="00AC4E92">
            <w:pPr>
              <w:spacing w:after="0"/>
              <w:ind w:left="135"/>
            </w:pPr>
          </w:p>
        </w:tc>
      </w:tr>
      <w:tr w:rsidR="00AC4E92">
        <w:trPr>
          <w:trHeight w:val="144"/>
          <w:tblCellSpacing w:w="20" w:type="nil"/>
        </w:trPr>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c>
          <w:tcPr>
            <w:tcW w:w="794"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Всего </w:t>
            </w:r>
          </w:p>
          <w:p w:rsidR="00AC4E92" w:rsidRDefault="00AC4E92">
            <w:pPr>
              <w:spacing w:after="0"/>
              <w:ind w:left="135"/>
            </w:pPr>
          </w:p>
        </w:tc>
        <w:tc>
          <w:tcPr>
            <w:tcW w:w="1487"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Контрольные работы </w:t>
            </w:r>
          </w:p>
          <w:p w:rsidR="00AC4E92" w:rsidRDefault="00AC4E92">
            <w:pPr>
              <w:spacing w:after="0"/>
              <w:ind w:left="135"/>
            </w:pPr>
          </w:p>
        </w:tc>
        <w:tc>
          <w:tcPr>
            <w:tcW w:w="1589" w:type="dxa"/>
            <w:tcMar>
              <w:top w:w="50" w:type="dxa"/>
              <w:left w:w="100" w:type="dxa"/>
            </w:tcMar>
            <w:vAlign w:val="center"/>
          </w:tcPr>
          <w:p w:rsidR="00AC4E92" w:rsidRDefault="00391EB7">
            <w:pPr>
              <w:spacing w:after="0"/>
              <w:ind w:left="135"/>
            </w:pPr>
            <w:r>
              <w:rPr>
                <w:rFonts w:ascii="Times New Roman" w:hAnsi="Times New Roman"/>
                <w:b/>
                <w:color w:val="000000"/>
                <w:sz w:val="24"/>
              </w:rPr>
              <w:t xml:space="preserve">Практические работы </w:t>
            </w:r>
          </w:p>
          <w:p w:rsidR="00AC4E92" w:rsidRDefault="00AC4E92">
            <w:pPr>
              <w:spacing w:after="0"/>
              <w:ind w:left="135"/>
            </w:pPr>
          </w:p>
        </w:tc>
        <w:tc>
          <w:tcPr>
            <w:tcW w:w="0" w:type="auto"/>
            <w:vMerge/>
            <w:tcBorders>
              <w:top w:val="nil"/>
            </w:tcBorders>
            <w:tcMar>
              <w:top w:w="50" w:type="dxa"/>
              <w:left w:w="100" w:type="dxa"/>
            </w:tcMar>
          </w:tcPr>
          <w:p w:rsidR="00AC4E92" w:rsidRDefault="00AC4E92"/>
        </w:tc>
        <w:tc>
          <w:tcPr>
            <w:tcW w:w="0" w:type="auto"/>
            <w:vMerge/>
            <w:tcBorders>
              <w:top w:val="nil"/>
            </w:tcBorders>
            <w:tcMar>
              <w:top w:w="50" w:type="dxa"/>
              <w:left w:w="100" w:type="dxa"/>
            </w:tcMar>
          </w:tcPr>
          <w:p w:rsidR="00AC4E92" w:rsidRDefault="00AC4E92"/>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Повторение и обобщение изученного в 10 классе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04.09.2023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fbaaf</w:t>
              </w:r>
              <w:r w:rsidRPr="00391EB7">
                <w:rPr>
                  <w:rFonts w:ascii="Times New Roman" w:hAnsi="Times New Roman"/>
                  <w:color w:val="0000FF"/>
                  <w:u w:val="single"/>
                  <w:lang w:val="ru-RU"/>
                </w:rPr>
                <w:t>8</w:t>
              </w:r>
              <w:r>
                <w:rPr>
                  <w:rFonts w:ascii="Times New Roman" w:hAnsi="Times New Roman"/>
                  <w:color w:val="0000FF"/>
                  <w:u w:val="single"/>
                </w:rPr>
                <w:t>a</w:t>
              </w:r>
              <w:r w:rsidRPr="00391EB7">
                <w:rPr>
                  <w:rFonts w:ascii="Times New Roman" w:hAnsi="Times New Roman"/>
                  <w:color w:val="0000FF"/>
                  <w:u w:val="single"/>
                  <w:lang w:val="ru-RU"/>
                </w:rPr>
                <w:t>4</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Синтаксис как раздел лингвистики (повторение, обобщение)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20.09.2023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fbaadc</w:t>
              </w:r>
              <w:r w:rsidRPr="00391EB7">
                <w:rPr>
                  <w:rFonts w:ascii="Times New Roman" w:hAnsi="Times New Roman"/>
                  <w:color w:val="0000FF"/>
                  <w:u w:val="single"/>
                  <w:lang w:val="ru-RU"/>
                </w:rPr>
                <w:t>98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7</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25.09.2023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8</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Изобразительно-выразительные средства синтаксиса</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27.09.2023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9</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Изобразительно-выразительные </w:t>
            </w:r>
            <w:r w:rsidRPr="00391EB7">
              <w:rPr>
                <w:rFonts w:ascii="Times New Roman" w:hAnsi="Times New Roman"/>
                <w:color w:val="000000"/>
                <w:sz w:val="24"/>
                <w:lang w:val="ru-RU"/>
              </w:rPr>
              <w:lastRenderedPageBreak/>
              <w:t>средства синтаксиса.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lastRenderedPageBreak/>
              <w:t xml:space="preserve">Библиотека ЦОК </w:t>
            </w:r>
            <w:hyperlink r:id="rId14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04.10.2023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fbaaddb</w:t>
              </w:r>
              <w:r w:rsidRPr="00391EB7">
                <w:rPr>
                  <w:rFonts w:ascii="Times New Roman" w:hAnsi="Times New Roman"/>
                  <w:color w:val="0000FF"/>
                  <w:u w:val="single"/>
                  <w:lang w:val="ru-RU"/>
                </w:rPr>
                <w:t>0</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11</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09.10.2023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12</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fbaafd</w:t>
              </w:r>
              <w:r w:rsidRPr="00391EB7">
                <w:rPr>
                  <w:rFonts w:ascii="Times New Roman" w:hAnsi="Times New Roman"/>
                  <w:color w:val="0000FF"/>
                  <w:u w:val="single"/>
                  <w:lang w:val="ru-RU"/>
                </w:rPr>
                <w:t>18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13</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нормы управления. 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16.10.2023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14</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04</w:t>
              </w:r>
              <w:r>
                <w:rPr>
                  <w:rFonts w:ascii="Times New Roman" w:hAnsi="Times New Roman"/>
                  <w:color w:val="0000FF"/>
                  <w:u w:val="single"/>
                </w:rPr>
                <w:t>e</w:t>
              </w:r>
              <w:r w:rsidRPr="00391EB7">
                <w:rPr>
                  <w:rFonts w:ascii="Times New Roman" w:hAnsi="Times New Roman"/>
                  <w:color w:val="0000FF"/>
                  <w:u w:val="single"/>
                  <w:lang w:val="ru-RU"/>
                </w:rPr>
                <w:t>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15</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23.10.2023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16</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25.10.2023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17</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18</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08.11.2023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19</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w:t>
            </w:r>
            <w:r w:rsidRPr="00391EB7">
              <w:rPr>
                <w:rFonts w:ascii="Times New Roman" w:hAnsi="Times New Roman"/>
                <w:color w:val="000000"/>
                <w:sz w:val="24"/>
                <w:lang w:val="ru-RU"/>
              </w:rPr>
              <w:lastRenderedPageBreak/>
              <w:t>определительным; придаточным изъяснительным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15.11.2023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21</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20.11.2023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22</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22.11.2023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23</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27.11.2023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24</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29.11.2023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25</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04.12.2023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26</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27</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28</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Правила постановки знаков препинания в предложениях с обособленными определениями, </w:t>
            </w:r>
            <w:r w:rsidRPr="00391EB7">
              <w:rPr>
                <w:rFonts w:ascii="Times New Roman" w:hAnsi="Times New Roman"/>
                <w:color w:val="000000"/>
                <w:sz w:val="24"/>
                <w:lang w:val="ru-RU"/>
              </w:rPr>
              <w:lastRenderedPageBreak/>
              <w:t>приложениями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30</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20.12.2023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31</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25.12.2023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32</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27.12.2023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33</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08.01.2024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34</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10.01.2024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35</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15.01.2024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36</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Правила постановки знаков препинания в сложном предложении с разными видами </w:t>
            </w:r>
            <w:r w:rsidRPr="00391EB7">
              <w:rPr>
                <w:rFonts w:ascii="Times New Roman" w:hAnsi="Times New Roman"/>
                <w:color w:val="000000"/>
                <w:sz w:val="24"/>
                <w:lang w:val="ru-RU"/>
              </w:rPr>
              <w:lastRenderedPageBreak/>
              <w:t>связи</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17.01.2024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22.01.2024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38</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24.01.2024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fbaaf</w:t>
              </w:r>
              <w:r w:rsidRPr="00391EB7">
                <w:rPr>
                  <w:rFonts w:ascii="Times New Roman" w:hAnsi="Times New Roman"/>
                  <w:color w:val="0000FF"/>
                  <w:u w:val="single"/>
                  <w:lang w:val="ru-RU"/>
                </w:rPr>
                <w:t>3</w:t>
              </w:r>
              <w:r>
                <w:rPr>
                  <w:rFonts w:ascii="Times New Roman" w:hAnsi="Times New Roman"/>
                  <w:color w:val="0000FF"/>
                  <w:u w:val="single"/>
                </w:rPr>
                <w:t>ea</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39</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29.01.2024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40</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31.01.2024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41</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05.02.2024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42</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07.02.2024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1</w:t>
              </w:r>
              <w:r>
                <w:rPr>
                  <w:rFonts w:ascii="Times New Roman" w:hAnsi="Times New Roman"/>
                  <w:color w:val="0000FF"/>
                  <w:u w:val="single"/>
                </w:rPr>
                <w:t>d</w:t>
              </w:r>
              <w:r w:rsidRPr="00391EB7">
                <w:rPr>
                  <w:rFonts w:ascii="Times New Roman" w:hAnsi="Times New Roman"/>
                  <w:color w:val="0000FF"/>
                  <w:u w:val="single"/>
                  <w:lang w:val="ru-RU"/>
                </w:rPr>
                <w:t>48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43</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Разговорная речь</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12.02.2024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202</w:t>
              </w:r>
              <w:r>
                <w:rPr>
                  <w:rFonts w:ascii="Times New Roman" w:hAnsi="Times New Roman"/>
                  <w:color w:val="0000FF"/>
                  <w:u w:val="single"/>
                </w:rPr>
                <w:t>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44</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Разговорная речь. 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14.02.2024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45</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19.02.2024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21</w:t>
              </w:r>
              <w:r>
                <w:rPr>
                  <w:rFonts w:ascii="Times New Roman" w:hAnsi="Times New Roman"/>
                  <w:color w:val="0000FF"/>
                  <w:u w:val="single"/>
                </w:rPr>
                <w:t>da</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21.02.2024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47</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26.02.2024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25</w:t>
              </w:r>
              <w:r>
                <w:rPr>
                  <w:rFonts w:ascii="Times New Roman" w:hAnsi="Times New Roman"/>
                  <w:color w:val="0000FF"/>
                  <w:u w:val="single"/>
                </w:rPr>
                <w:t>c</w:t>
              </w:r>
              <w:r w:rsidRPr="00391EB7">
                <w:rPr>
                  <w:rFonts w:ascii="Times New Roman" w:hAnsi="Times New Roman"/>
                  <w:color w:val="0000FF"/>
                  <w:u w:val="single"/>
                  <w:lang w:val="ru-RU"/>
                </w:rPr>
                <w:t>2</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48</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подстили научного стиля</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28.02.2024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49</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подстили научного стиля.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04.03.2024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50</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51</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11.03.2024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52</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2982</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53</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18.03.2024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w:t>
              </w:r>
              <w:r>
                <w:rPr>
                  <w:rFonts w:ascii="Times New Roman" w:hAnsi="Times New Roman"/>
                  <w:color w:val="0000FF"/>
                  <w:u w:val="single"/>
                </w:rPr>
                <w:t>af</w:t>
              </w:r>
              <w:r w:rsidRPr="00391EB7">
                <w:rPr>
                  <w:rFonts w:ascii="Times New Roman" w:hAnsi="Times New Roman"/>
                  <w:color w:val="0000FF"/>
                  <w:u w:val="single"/>
                  <w:lang w:val="ru-RU"/>
                </w:rPr>
                <w:t>4</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54</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27.03.2024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55</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01.04.2024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w:t>
              </w:r>
              <w:r>
                <w:rPr>
                  <w:rFonts w:ascii="Times New Roman" w:hAnsi="Times New Roman"/>
                  <w:color w:val="0000FF"/>
                  <w:u w:val="single"/>
                </w:rPr>
                <w:t>c</w:t>
              </w:r>
              <w:r w:rsidRPr="00391EB7">
                <w:rPr>
                  <w:rFonts w:ascii="Times New Roman" w:hAnsi="Times New Roman"/>
                  <w:color w:val="0000FF"/>
                  <w:u w:val="single"/>
                  <w:lang w:val="ru-RU"/>
                </w:rPr>
                <w:t>48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56</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03.04.2024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2</w:t>
              </w:r>
              <w:r>
                <w:rPr>
                  <w:rFonts w:ascii="Times New Roman" w:hAnsi="Times New Roman"/>
                  <w:color w:val="0000FF"/>
                  <w:u w:val="single"/>
                </w:rPr>
                <w:t>ea</w:t>
              </w:r>
              <w:r w:rsidRPr="00391EB7">
                <w:rPr>
                  <w:rFonts w:ascii="Times New Roman" w:hAnsi="Times New Roman"/>
                  <w:color w:val="0000FF"/>
                  <w:u w:val="single"/>
                  <w:lang w:val="ru-RU"/>
                </w:rPr>
                <w:t>0</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57</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08.04.2024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3026</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Публицистический стиль. 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10.04.2024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59</w:t>
            </w:r>
          </w:p>
        </w:tc>
        <w:tc>
          <w:tcPr>
            <w:tcW w:w="3344" w:type="dxa"/>
            <w:tcMar>
              <w:top w:w="50" w:type="dxa"/>
              <w:left w:w="100" w:type="dxa"/>
            </w:tcMar>
            <w:vAlign w:val="center"/>
          </w:tcPr>
          <w:p w:rsidR="00AC4E92" w:rsidRDefault="00391EB7">
            <w:pPr>
              <w:spacing w:after="0"/>
              <w:ind w:left="135"/>
            </w:pPr>
            <w:r w:rsidRPr="00391EB7">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15.04.2024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60</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17.04.2024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318</w:t>
              </w:r>
              <w:r>
                <w:rPr>
                  <w:rFonts w:ascii="Times New Roman" w:hAnsi="Times New Roman"/>
                  <w:color w:val="0000FF"/>
                  <w:u w:val="single"/>
                </w:rPr>
                <w:t>e</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61</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Язык художественной литературы. Практикум</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22.04.2024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62</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Основные признаки художественной речи</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24.04.2024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63</w:t>
            </w:r>
          </w:p>
        </w:tc>
        <w:tc>
          <w:tcPr>
            <w:tcW w:w="3344"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29.04.2024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1578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64</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Контрольная итоговая работа</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06.05.2024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65</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Повторение изученного. Культура речи</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08.05.2024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/7</w:t>
              </w:r>
              <w:r>
                <w:rPr>
                  <w:rFonts w:ascii="Times New Roman" w:hAnsi="Times New Roman"/>
                  <w:color w:val="0000FF"/>
                  <w:u w:val="single"/>
                </w:rPr>
                <w:t>f</w:t>
              </w:r>
              <w:r w:rsidRPr="00391EB7">
                <w:rPr>
                  <w:rFonts w:ascii="Times New Roman" w:hAnsi="Times New Roman"/>
                  <w:color w:val="0000FF"/>
                  <w:u w:val="single"/>
                  <w:lang w:val="ru-RU"/>
                </w:rPr>
                <w:t>41</w:t>
              </w:r>
              <w:r>
                <w:rPr>
                  <w:rFonts w:ascii="Times New Roman" w:hAnsi="Times New Roman"/>
                  <w:color w:val="0000FF"/>
                  <w:u w:val="single"/>
                </w:rPr>
                <w:t>bacc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66</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Повторение изученного. Орфография. Пунктуация</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13.05.2024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0718</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67</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Повторение изученного. Текст</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15.05.2024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360</w:t>
              </w:r>
              <w:r>
                <w:rPr>
                  <w:rFonts w:ascii="Times New Roman" w:hAnsi="Times New Roman"/>
                  <w:color w:val="0000FF"/>
                  <w:u w:val="single"/>
                </w:rPr>
                <w:t>c</w:t>
              </w:r>
            </w:hyperlink>
          </w:p>
        </w:tc>
      </w:tr>
      <w:tr w:rsidR="00AC4E92" w:rsidRPr="00555091">
        <w:trPr>
          <w:trHeight w:val="144"/>
          <w:tblCellSpacing w:w="20" w:type="nil"/>
        </w:trPr>
        <w:tc>
          <w:tcPr>
            <w:tcW w:w="357" w:type="dxa"/>
            <w:tcMar>
              <w:top w:w="50" w:type="dxa"/>
              <w:left w:w="100" w:type="dxa"/>
            </w:tcMar>
            <w:vAlign w:val="center"/>
          </w:tcPr>
          <w:p w:rsidR="00AC4E92" w:rsidRDefault="00391EB7">
            <w:pPr>
              <w:spacing w:after="0"/>
            </w:pPr>
            <w:r>
              <w:rPr>
                <w:rFonts w:ascii="Times New Roman" w:hAnsi="Times New Roman"/>
                <w:color w:val="000000"/>
                <w:sz w:val="24"/>
              </w:rPr>
              <w:t>68</w:t>
            </w:r>
          </w:p>
        </w:tc>
        <w:tc>
          <w:tcPr>
            <w:tcW w:w="3344" w:type="dxa"/>
            <w:tcMar>
              <w:top w:w="50" w:type="dxa"/>
              <w:left w:w="100" w:type="dxa"/>
            </w:tcMar>
            <w:vAlign w:val="center"/>
          </w:tcPr>
          <w:p w:rsidR="00AC4E92" w:rsidRDefault="00391EB7">
            <w:pPr>
              <w:spacing w:after="0"/>
              <w:ind w:left="135"/>
            </w:pPr>
            <w:r>
              <w:rPr>
                <w:rFonts w:ascii="Times New Roman" w:hAnsi="Times New Roman"/>
                <w:color w:val="000000"/>
                <w:sz w:val="24"/>
              </w:rPr>
              <w:t>Повторение изученного. Функциональная стилистика</w:t>
            </w:r>
          </w:p>
        </w:tc>
        <w:tc>
          <w:tcPr>
            <w:tcW w:w="794"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AC4E92" w:rsidRDefault="00391EB7">
            <w:pPr>
              <w:spacing w:after="0"/>
              <w:ind w:left="135"/>
            </w:pPr>
            <w:r>
              <w:rPr>
                <w:rFonts w:ascii="Times New Roman" w:hAnsi="Times New Roman"/>
                <w:color w:val="000000"/>
                <w:sz w:val="24"/>
              </w:rPr>
              <w:t xml:space="preserve"> 20.05.2024 </w:t>
            </w:r>
          </w:p>
        </w:tc>
        <w:tc>
          <w:tcPr>
            <w:tcW w:w="1935" w:type="dxa"/>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391EB7">
                <w:rPr>
                  <w:rFonts w:ascii="Times New Roman" w:hAnsi="Times New Roman"/>
                  <w:color w:val="0000FF"/>
                  <w:u w:val="single"/>
                  <w:lang w:val="ru-RU"/>
                </w:rPr>
                <w:t>://</w:t>
              </w:r>
              <w:r>
                <w:rPr>
                  <w:rFonts w:ascii="Times New Roman" w:hAnsi="Times New Roman"/>
                  <w:color w:val="0000FF"/>
                  <w:u w:val="single"/>
                </w:rPr>
                <w:t>m</w:t>
              </w:r>
              <w:r w:rsidRPr="00391EB7">
                <w:rPr>
                  <w:rFonts w:ascii="Times New Roman" w:hAnsi="Times New Roman"/>
                  <w:color w:val="0000FF"/>
                  <w:u w:val="single"/>
                  <w:lang w:val="ru-RU"/>
                </w:rPr>
                <w:t>.</w:t>
              </w:r>
              <w:r>
                <w:rPr>
                  <w:rFonts w:ascii="Times New Roman" w:hAnsi="Times New Roman"/>
                  <w:color w:val="0000FF"/>
                  <w:u w:val="single"/>
                </w:rPr>
                <w:t>edsoo</w:t>
              </w:r>
              <w:r w:rsidRPr="00391EB7">
                <w:rPr>
                  <w:rFonts w:ascii="Times New Roman" w:hAnsi="Times New Roman"/>
                  <w:color w:val="0000FF"/>
                  <w:u w:val="single"/>
                  <w:lang w:val="ru-RU"/>
                </w:rPr>
                <w:t>.</w:t>
              </w:r>
              <w:r>
                <w:rPr>
                  <w:rFonts w:ascii="Times New Roman" w:hAnsi="Times New Roman"/>
                  <w:color w:val="0000FF"/>
                  <w:u w:val="single"/>
                </w:rPr>
                <w:t>ru</w:t>
              </w:r>
              <w:r w:rsidRPr="00391EB7">
                <w:rPr>
                  <w:rFonts w:ascii="Times New Roman" w:hAnsi="Times New Roman"/>
                  <w:color w:val="0000FF"/>
                  <w:u w:val="single"/>
                  <w:lang w:val="ru-RU"/>
                </w:rPr>
                <w:t>/</w:t>
              </w:r>
              <w:r>
                <w:rPr>
                  <w:rFonts w:ascii="Times New Roman" w:hAnsi="Times New Roman"/>
                  <w:color w:val="0000FF"/>
                  <w:u w:val="single"/>
                </w:rPr>
                <w:t>fbab</w:t>
              </w:r>
              <w:r w:rsidRPr="00391EB7">
                <w:rPr>
                  <w:rFonts w:ascii="Times New Roman" w:hAnsi="Times New Roman"/>
                  <w:color w:val="0000FF"/>
                  <w:u w:val="single"/>
                  <w:lang w:val="ru-RU"/>
                </w:rPr>
                <w:t>333</w:t>
              </w:r>
              <w:r>
                <w:rPr>
                  <w:rFonts w:ascii="Times New Roman" w:hAnsi="Times New Roman"/>
                  <w:color w:val="0000FF"/>
                  <w:u w:val="single"/>
                </w:rPr>
                <w:t>c</w:t>
              </w:r>
            </w:hyperlink>
          </w:p>
        </w:tc>
      </w:tr>
      <w:tr w:rsidR="00AC4E92">
        <w:trPr>
          <w:trHeight w:val="144"/>
          <w:tblCellSpacing w:w="20" w:type="nil"/>
        </w:trPr>
        <w:tc>
          <w:tcPr>
            <w:tcW w:w="0" w:type="auto"/>
            <w:gridSpan w:val="2"/>
            <w:tcMar>
              <w:top w:w="50" w:type="dxa"/>
              <w:left w:w="100" w:type="dxa"/>
            </w:tcMar>
            <w:vAlign w:val="center"/>
          </w:tcPr>
          <w:p w:rsidR="00AC4E92" w:rsidRPr="00391EB7" w:rsidRDefault="00391EB7">
            <w:pPr>
              <w:spacing w:after="0"/>
              <w:ind w:left="135"/>
              <w:rPr>
                <w:lang w:val="ru-RU"/>
              </w:rPr>
            </w:pPr>
            <w:r w:rsidRPr="00391EB7">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AC4E92" w:rsidRDefault="00391EB7">
            <w:pPr>
              <w:spacing w:after="0"/>
              <w:ind w:left="135"/>
              <w:jc w:val="center"/>
            </w:pPr>
            <w:r w:rsidRPr="00391EB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rsidR="00AC4E92" w:rsidRDefault="00391EB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4E92" w:rsidRDefault="00AC4E92"/>
        </w:tc>
      </w:tr>
    </w:tbl>
    <w:p w:rsidR="00AC4E92" w:rsidRDefault="00AC4E92">
      <w:pPr>
        <w:sectPr w:rsidR="00AC4E92">
          <w:pgSz w:w="16383" w:h="11906" w:orient="landscape"/>
          <w:pgMar w:top="1134" w:right="850" w:bottom="1134" w:left="1701" w:header="720" w:footer="720" w:gutter="0"/>
          <w:cols w:space="720"/>
        </w:sectPr>
      </w:pPr>
    </w:p>
    <w:p w:rsidR="00AC4E92" w:rsidRDefault="00AC4E92">
      <w:pPr>
        <w:sectPr w:rsidR="00AC4E92">
          <w:pgSz w:w="16383" w:h="11906" w:orient="landscape"/>
          <w:pgMar w:top="1134" w:right="850" w:bottom="1134" w:left="1701" w:header="720" w:footer="720" w:gutter="0"/>
          <w:cols w:space="720"/>
        </w:sectPr>
      </w:pPr>
    </w:p>
    <w:p w:rsidR="00AC4E92" w:rsidRDefault="00391EB7">
      <w:pPr>
        <w:spacing w:after="0"/>
        <w:ind w:left="120"/>
      </w:pPr>
      <w:bookmarkStart w:id="10" w:name="block-21126909"/>
      <w:bookmarkEnd w:id="9"/>
      <w:r>
        <w:rPr>
          <w:rFonts w:ascii="Times New Roman" w:hAnsi="Times New Roman"/>
          <w:b/>
          <w:color w:val="000000"/>
          <w:sz w:val="28"/>
        </w:rPr>
        <w:lastRenderedPageBreak/>
        <w:t>УЧЕБНО-МЕТОДИЧЕСКОЕ ОБЕСПЕЧЕНИЕ ОБРАЗОВАТЕЛЬНОГО ПРОЦЕССА</w:t>
      </w:r>
    </w:p>
    <w:p w:rsidR="00AC4E92" w:rsidRDefault="00391EB7">
      <w:pPr>
        <w:spacing w:after="0" w:line="480" w:lineRule="auto"/>
        <w:ind w:left="120"/>
      </w:pPr>
      <w:r>
        <w:rPr>
          <w:rFonts w:ascii="Times New Roman" w:hAnsi="Times New Roman"/>
          <w:b/>
          <w:color w:val="000000"/>
          <w:sz w:val="28"/>
        </w:rPr>
        <w:t>ОБЯЗАТЕЛЬНЫЕ УЧЕБНЫЕ МАТЕРИАЛЫ ДЛЯ УЧЕНИКА</w:t>
      </w:r>
    </w:p>
    <w:p w:rsidR="00AC4E92" w:rsidRPr="00391EB7" w:rsidRDefault="00391EB7">
      <w:pPr>
        <w:spacing w:after="0" w:line="480" w:lineRule="auto"/>
        <w:ind w:left="120"/>
        <w:rPr>
          <w:lang w:val="ru-RU"/>
        </w:rPr>
      </w:pPr>
      <w:r w:rsidRPr="00391EB7">
        <w:rPr>
          <w:rFonts w:ascii="Times New Roman" w:hAnsi="Times New Roman"/>
          <w:color w:val="000000"/>
          <w:sz w:val="28"/>
          <w:lang w:val="ru-RU"/>
        </w:rPr>
        <w:t>​‌</w:t>
      </w:r>
      <w:bookmarkStart w:id="11" w:name="68887037-60c7-4119-9c03-aab772564d28"/>
      <w:r w:rsidRPr="00391EB7">
        <w:rPr>
          <w:rFonts w:ascii="Times New Roman" w:hAnsi="Times New Roman"/>
          <w:color w:val="000000"/>
          <w:sz w:val="28"/>
          <w:lang w:val="ru-RU"/>
        </w:rPr>
        <w:t>• Русский язык (в 2 частях), 10-11 класс/ Гольцова Н.Г., Шамшин И.В., Мищерина М.А., Общество с ограниченной ответственностью «Русское слово - учебник»</w:t>
      </w:r>
      <w:bookmarkEnd w:id="11"/>
      <w:r w:rsidRPr="00391EB7">
        <w:rPr>
          <w:rFonts w:ascii="Times New Roman" w:hAnsi="Times New Roman"/>
          <w:color w:val="000000"/>
          <w:sz w:val="28"/>
          <w:lang w:val="ru-RU"/>
        </w:rPr>
        <w:t>‌​</w:t>
      </w:r>
    </w:p>
    <w:p w:rsidR="00AC4E92" w:rsidRPr="00391EB7" w:rsidRDefault="00391EB7">
      <w:pPr>
        <w:spacing w:after="0" w:line="480" w:lineRule="auto"/>
        <w:ind w:left="120"/>
        <w:rPr>
          <w:lang w:val="ru-RU"/>
        </w:rPr>
      </w:pPr>
      <w:r w:rsidRPr="00391EB7">
        <w:rPr>
          <w:rFonts w:ascii="Times New Roman" w:hAnsi="Times New Roman"/>
          <w:color w:val="000000"/>
          <w:sz w:val="28"/>
          <w:lang w:val="ru-RU"/>
        </w:rPr>
        <w:t>​‌</w:t>
      </w:r>
      <w:bookmarkStart w:id="12" w:name="0b7abd67-9f94-4b21-a7ea-d9da738d9636"/>
      <w:r w:rsidRPr="00391EB7">
        <w:rPr>
          <w:rFonts w:ascii="Times New Roman" w:hAnsi="Times New Roman"/>
          <w:color w:val="000000"/>
          <w:sz w:val="28"/>
          <w:lang w:val="ru-RU"/>
        </w:rPr>
        <w:t>Тесты по русскому языку для 10 класса</w:t>
      </w:r>
      <w:bookmarkEnd w:id="12"/>
      <w:r w:rsidRPr="00391EB7">
        <w:rPr>
          <w:rFonts w:ascii="Times New Roman" w:hAnsi="Times New Roman"/>
          <w:color w:val="000000"/>
          <w:sz w:val="28"/>
          <w:lang w:val="ru-RU"/>
        </w:rPr>
        <w:t>‌</w:t>
      </w:r>
    </w:p>
    <w:p w:rsidR="00AC4E92" w:rsidRPr="00391EB7" w:rsidRDefault="00391EB7">
      <w:pPr>
        <w:spacing w:after="0"/>
        <w:ind w:left="120"/>
        <w:rPr>
          <w:lang w:val="ru-RU"/>
        </w:rPr>
      </w:pPr>
      <w:r w:rsidRPr="00391EB7">
        <w:rPr>
          <w:rFonts w:ascii="Times New Roman" w:hAnsi="Times New Roman"/>
          <w:color w:val="000000"/>
          <w:sz w:val="28"/>
          <w:lang w:val="ru-RU"/>
        </w:rPr>
        <w:t>​</w:t>
      </w:r>
    </w:p>
    <w:p w:rsidR="00AC4E92" w:rsidRPr="00391EB7" w:rsidRDefault="00391EB7">
      <w:pPr>
        <w:spacing w:after="0" w:line="480" w:lineRule="auto"/>
        <w:ind w:left="120"/>
        <w:rPr>
          <w:lang w:val="ru-RU"/>
        </w:rPr>
      </w:pPr>
      <w:r w:rsidRPr="00391EB7">
        <w:rPr>
          <w:rFonts w:ascii="Times New Roman" w:hAnsi="Times New Roman"/>
          <w:b/>
          <w:color w:val="000000"/>
          <w:sz w:val="28"/>
          <w:lang w:val="ru-RU"/>
        </w:rPr>
        <w:t>МЕТОДИЧЕСКИЕ МАТЕРИАЛЫ ДЛЯ УЧИТЕЛЯ</w:t>
      </w:r>
    </w:p>
    <w:p w:rsidR="00AC4E92" w:rsidRPr="00391EB7" w:rsidRDefault="00391EB7">
      <w:pPr>
        <w:spacing w:after="0" w:line="480" w:lineRule="auto"/>
        <w:ind w:left="120"/>
        <w:rPr>
          <w:lang w:val="ru-RU"/>
        </w:rPr>
      </w:pPr>
      <w:r w:rsidRPr="00391EB7">
        <w:rPr>
          <w:rFonts w:ascii="Times New Roman" w:hAnsi="Times New Roman"/>
          <w:color w:val="000000"/>
          <w:sz w:val="28"/>
          <w:lang w:val="ru-RU"/>
        </w:rPr>
        <w:t>​‌</w:t>
      </w:r>
      <w:bookmarkStart w:id="13" w:name="bfdcd29f-3a0f-4576-9d48-346f0eed3c66"/>
      <w:r w:rsidRPr="00391EB7">
        <w:rPr>
          <w:rFonts w:ascii="Times New Roman" w:hAnsi="Times New Roman"/>
          <w:color w:val="000000"/>
          <w:sz w:val="28"/>
          <w:lang w:val="ru-RU"/>
        </w:rPr>
        <w:t>1. А.И. Власенков, Л.М. Рыбченкова. Методические рекомендации к учебнику «Русский язык. Грамматика. Текст. Стили речи. 10-11 классы». М., «Просвещение», 2022</w:t>
      </w:r>
      <w:bookmarkEnd w:id="13"/>
      <w:r w:rsidRPr="00391EB7">
        <w:rPr>
          <w:rFonts w:ascii="Times New Roman" w:hAnsi="Times New Roman"/>
          <w:color w:val="000000"/>
          <w:sz w:val="28"/>
          <w:lang w:val="ru-RU"/>
        </w:rPr>
        <w:t>‌​</w:t>
      </w:r>
    </w:p>
    <w:p w:rsidR="00AC4E92" w:rsidRPr="00391EB7" w:rsidRDefault="00AC4E92">
      <w:pPr>
        <w:spacing w:after="0"/>
        <w:ind w:left="120"/>
        <w:rPr>
          <w:lang w:val="ru-RU"/>
        </w:rPr>
      </w:pPr>
    </w:p>
    <w:p w:rsidR="00AC4E92" w:rsidRPr="00391EB7" w:rsidRDefault="00391EB7">
      <w:pPr>
        <w:spacing w:after="0" w:line="480" w:lineRule="auto"/>
        <w:ind w:left="120"/>
        <w:rPr>
          <w:lang w:val="ru-RU"/>
        </w:rPr>
      </w:pPr>
      <w:r w:rsidRPr="00391EB7">
        <w:rPr>
          <w:rFonts w:ascii="Times New Roman" w:hAnsi="Times New Roman"/>
          <w:b/>
          <w:color w:val="000000"/>
          <w:sz w:val="28"/>
          <w:lang w:val="ru-RU"/>
        </w:rPr>
        <w:t>ЦИФРОВЫЕ ОБРАЗОВАТЕЛЬНЫЕ РЕСУРСЫ И РЕСУРСЫ СЕТИ ИНТЕРНЕТ</w:t>
      </w:r>
    </w:p>
    <w:p w:rsidR="00AC4E92" w:rsidRPr="00391EB7" w:rsidRDefault="00391EB7">
      <w:pPr>
        <w:spacing w:after="0" w:line="480" w:lineRule="auto"/>
        <w:ind w:left="120"/>
        <w:rPr>
          <w:lang w:val="ru-RU"/>
        </w:rPr>
      </w:pPr>
      <w:r w:rsidRPr="00391EB7">
        <w:rPr>
          <w:rFonts w:ascii="Times New Roman" w:hAnsi="Times New Roman"/>
          <w:color w:val="000000"/>
          <w:sz w:val="28"/>
          <w:lang w:val="ru-RU"/>
        </w:rPr>
        <w:t>​</w:t>
      </w:r>
      <w:r w:rsidRPr="00391EB7">
        <w:rPr>
          <w:rFonts w:ascii="Times New Roman" w:hAnsi="Times New Roman"/>
          <w:color w:val="333333"/>
          <w:sz w:val="28"/>
          <w:lang w:val="ru-RU"/>
        </w:rPr>
        <w:t>​‌</w:t>
      </w:r>
      <w:bookmarkStart w:id="14" w:name="d7e5dcf0-bb29-4391-991f-6eb2fd886660"/>
      <w:r w:rsidRPr="00391EB7">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391EB7">
        <w:rPr>
          <w:rFonts w:ascii="Times New Roman" w:hAnsi="Times New Roman"/>
          <w:color w:val="000000"/>
          <w:sz w:val="28"/>
          <w:lang w:val="ru-RU"/>
        </w:rPr>
        <w:t>://</w:t>
      </w:r>
      <w:r>
        <w:rPr>
          <w:rFonts w:ascii="Times New Roman" w:hAnsi="Times New Roman"/>
          <w:color w:val="000000"/>
          <w:sz w:val="28"/>
        </w:rPr>
        <w:t>m</w:t>
      </w:r>
      <w:r w:rsidRPr="00391EB7">
        <w:rPr>
          <w:rFonts w:ascii="Times New Roman" w:hAnsi="Times New Roman"/>
          <w:color w:val="000000"/>
          <w:sz w:val="28"/>
          <w:lang w:val="ru-RU"/>
        </w:rPr>
        <w:t>.</w:t>
      </w:r>
      <w:r>
        <w:rPr>
          <w:rFonts w:ascii="Times New Roman" w:hAnsi="Times New Roman"/>
          <w:color w:val="000000"/>
          <w:sz w:val="28"/>
        </w:rPr>
        <w:t>edsoo</w:t>
      </w:r>
      <w:r w:rsidRPr="00391EB7">
        <w:rPr>
          <w:rFonts w:ascii="Times New Roman" w:hAnsi="Times New Roman"/>
          <w:color w:val="000000"/>
          <w:sz w:val="28"/>
          <w:lang w:val="ru-RU"/>
        </w:rPr>
        <w:t>.</w:t>
      </w:r>
      <w:r>
        <w:rPr>
          <w:rFonts w:ascii="Times New Roman" w:hAnsi="Times New Roman"/>
          <w:color w:val="000000"/>
          <w:sz w:val="28"/>
        </w:rPr>
        <w:t>ru</w:t>
      </w:r>
      <w:r w:rsidRPr="00391EB7">
        <w:rPr>
          <w:rFonts w:ascii="Times New Roman" w:hAnsi="Times New Roman"/>
          <w:color w:val="000000"/>
          <w:sz w:val="28"/>
          <w:lang w:val="ru-RU"/>
        </w:rPr>
        <w:t>/</w:t>
      </w:r>
      <w:r>
        <w:rPr>
          <w:rFonts w:ascii="Times New Roman" w:hAnsi="Times New Roman"/>
          <w:color w:val="000000"/>
          <w:sz w:val="28"/>
        </w:rPr>
        <w:t>fbab</w:t>
      </w:r>
      <w:r w:rsidRPr="00391EB7">
        <w:rPr>
          <w:rFonts w:ascii="Times New Roman" w:hAnsi="Times New Roman"/>
          <w:color w:val="000000"/>
          <w:sz w:val="28"/>
          <w:lang w:val="ru-RU"/>
        </w:rPr>
        <w:t>360</w:t>
      </w:r>
      <w:r>
        <w:rPr>
          <w:rFonts w:ascii="Times New Roman" w:hAnsi="Times New Roman"/>
          <w:color w:val="000000"/>
          <w:sz w:val="28"/>
        </w:rPr>
        <w:t>c</w:t>
      </w:r>
      <w:bookmarkEnd w:id="14"/>
      <w:r w:rsidRPr="00391EB7">
        <w:rPr>
          <w:rFonts w:ascii="Times New Roman" w:hAnsi="Times New Roman"/>
          <w:color w:val="333333"/>
          <w:sz w:val="28"/>
          <w:lang w:val="ru-RU"/>
        </w:rPr>
        <w:t>‌</w:t>
      </w:r>
      <w:r w:rsidRPr="00391EB7">
        <w:rPr>
          <w:rFonts w:ascii="Times New Roman" w:hAnsi="Times New Roman"/>
          <w:color w:val="000000"/>
          <w:sz w:val="28"/>
          <w:lang w:val="ru-RU"/>
        </w:rPr>
        <w:t>​</w:t>
      </w:r>
    </w:p>
    <w:p w:rsidR="00AC4E92" w:rsidRPr="00391EB7" w:rsidRDefault="00AC4E92">
      <w:pPr>
        <w:rPr>
          <w:lang w:val="ru-RU"/>
        </w:rPr>
        <w:sectPr w:rsidR="00AC4E92" w:rsidRPr="00391EB7">
          <w:pgSz w:w="11906" w:h="16383"/>
          <w:pgMar w:top="1134" w:right="850" w:bottom="1134" w:left="1701" w:header="720" w:footer="720" w:gutter="0"/>
          <w:cols w:space="720"/>
        </w:sectPr>
      </w:pPr>
    </w:p>
    <w:bookmarkEnd w:id="10"/>
    <w:p w:rsidR="003E73C3" w:rsidRPr="00391EB7" w:rsidRDefault="003E73C3">
      <w:pPr>
        <w:rPr>
          <w:lang w:val="ru-RU"/>
        </w:rPr>
      </w:pPr>
    </w:p>
    <w:sectPr w:rsidR="003E73C3" w:rsidRPr="00391EB7" w:rsidSect="00AC4E92">
      <w:pgSz w:w="11907" w:h="16839"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D6960"/>
    <w:multiLevelType w:val="multilevel"/>
    <w:tmpl w:val="B1B4C2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BA0E39"/>
    <w:multiLevelType w:val="multilevel"/>
    <w:tmpl w:val="89D09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6529A2"/>
    <w:multiLevelType w:val="multilevel"/>
    <w:tmpl w:val="BE1E21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2E446A"/>
    <w:multiLevelType w:val="multilevel"/>
    <w:tmpl w:val="C62052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5303FC"/>
    <w:multiLevelType w:val="multilevel"/>
    <w:tmpl w:val="172AF3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434D48"/>
    <w:multiLevelType w:val="multilevel"/>
    <w:tmpl w:val="02A6E9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C13049"/>
    <w:multiLevelType w:val="multilevel"/>
    <w:tmpl w:val="335492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426240"/>
    <w:multiLevelType w:val="multilevel"/>
    <w:tmpl w:val="025263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0E0853"/>
    <w:multiLevelType w:val="multilevel"/>
    <w:tmpl w:val="199CB7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0037C0"/>
    <w:multiLevelType w:val="multilevel"/>
    <w:tmpl w:val="FAF053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DB25036"/>
    <w:multiLevelType w:val="multilevel"/>
    <w:tmpl w:val="EF5E8C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990823"/>
    <w:multiLevelType w:val="multilevel"/>
    <w:tmpl w:val="B2C47A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7736E55"/>
    <w:multiLevelType w:val="multilevel"/>
    <w:tmpl w:val="DE6219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6874EB"/>
    <w:multiLevelType w:val="multilevel"/>
    <w:tmpl w:val="55B441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E35243"/>
    <w:multiLevelType w:val="multilevel"/>
    <w:tmpl w:val="56741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977805"/>
    <w:multiLevelType w:val="multilevel"/>
    <w:tmpl w:val="3AC276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6D7BB6"/>
    <w:multiLevelType w:val="multilevel"/>
    <w:tmpl w:val="682E2A3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6"/>
  </w:num>
  <w:num w:numId="3">
    <w:abstractNumId w:val="12"/>
  </w:num>
  <w:num w:numId="4">
    <w:abstractNumId w:val="3"/>
  </w:num>
  <w:num w:numId="5">
    <w:abstractNumId w:val="7"/>
  </w:num>
  <w:num w:numId="6">
    <w:abstractNumId w:val="1"/>
  </w:num>
  <w:num w:numId="7">
    <w:abstractNumId w:val="8"/>
  </w:num>
  <w:num w:numId="8">
    <w:abstractNumId w:val="10"/>
  </w:num>
  <w:num w:numId="9">
    <w:abstractNumId w:val="2"/>
  </w:num>
  <w:num w:numId="10">
    <w:abstractNumId w:val="11"/>
  </w:num>
  <w:num w:numId="11">
    <w:abstractNumId w:val="9"/>
  </w:num>
  <w:num w:numId="12">
    <w:abstractNumId w:val="5"/>
  </w:num>
  <w:num w:numId="13">
    <w:abstractNumId w:val="15"/>
  </w:num>
  <w:num w:numId="14">
    <w:abstractNumId w:val="14"/>
  </w:num>
  <w:num w:numId="15">
    <w:abstractNumId w:val="13"/>
  </w:num>
  <w:num w:numId="16">
    <w:abstractNumId w:val="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C4E92"/>
    <w:rsid w:val="00005A3C"/>
    <w:rsid w:val="00087EDA"/>
    <w:rsid w:val="001C3011"/>
    <w:rsid w:val="00391EB7"/>
    <w:rsid w:val="003E73C3"/>
    <w:rsid w:val="00555091"/>
    <w:rsid w:val="0058451C"/>
    <w:rsid w:val="00957457"/>
    <w:rsid w:val="00AC4E92"/>
    <w:rsid w:val="00B43F0B"/>
    <w:rsid w:val="00B753D0"/>
    <w:rsid w:val="00D15AEC"/>
    <w:rsid w:val="00E84000"/>
    <w:rsid w:val="00E91138"/>
    <w:rsid w:val="00F31F7C"/>
    <w:rsid w:val="00FF3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C4E92"/>
    <w:rPr>
      <w:color w:val="0000FF" w:themeColor="hyperlink"/>
      <w:u w:val="single"/>
    </w:rPr>
  </w:style>
  <w:style w:type="table" w:styleId="ac">
    <w:name w:val="Table Grid"/>
    <w:basedOn w:val="a1"/>
    <w:uiPriority w:val="59"/>
    <w:rsid w:val="00AC4E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21568205">
      <w:bodyDiv w:val="1"/>
      <w:marLeft w:val="0"/>
      <w:marRight w:val="0"/>
      <w:marTop w:val="0"/>
      <w:marBottom w:val="0"/>
      <w:divBdr>
        <w:top w:val="none" w:sz="0" w:space="0" w:color="auto"/>
        <w:left w:val="none" w:sz="0" w:space="0" w:color="auto"/>
        <w:bottom w:val="none" w:sz="0" w:space="0" w:color="auto"/>
        <w:right w:val="none" w:sz="0" w:space="0" w:color="auto"/>
      </w:divBdr>
    </w:div>
    <w:div w:id="1237663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baaeaee"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63" Type="http://schemas.openxmlformats.org/officeDocument/2006/relationships/hyperlink" Target="https://m.edsoo.ru/7f41c7e2" TargetMode="External"/><Relationship Id="rId84" Type="http://schemas.openxmlformats.org/officeDocument/2006/relationships/hyperlink" Target="https://m.edsoo.ru/fbaad112" TargetMode="External"/><Relationship Id="rId138" Type="http://schemas.openxmlformats.org/officeDocument/2006/relationships/hyperlink" Target="https://m.edsoo.ru/7f41bacc" TargetMode="External"/><Relationship Id="rId159" Type="http://schemas.openxmlformats.org/officeDocument/2006/relationships/hyperlink" Target="https://m.edsoo.ru/7f41bacc" TargetMode="External"/><Relationship Id="rId170" Type="http://schemas.openxmlformats.org/officeDocument/2006/relationships/hyperlink" Target="https://m.edsoo.ru/7f41bacc" TargetMode="External"/><Relationship Id="rId191" Type="http://schemas.openxmlformats.org/officeDocument/2006/relationships/hyperlink" Target="https://m.edsoo.ru/fbab2af4" TargetMode="External"/><Relationship Id="rId205" Type="http://schemas.openxmlformats.org/officeDocument/2006/relationships/hyperlink" Target="https://m.edsoo.ru/fbab360c" TargetMode="External"/><Relationship Id="rId16" Type="http://schemas.openxmlformats.org/officeDocument/2006/relationships/hyperlink" Target="https://m.edsoo.ru/7f41bacc" TargetMode="External"/><Relationship Id="rId107" Type="http://schemas.openxmlformats.org/officeDocument/2006/relationships/hyperlink" Target="https://m.edsoo.ru/7f41bacc"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bacc" TargetMode="External"/><Relationship Id="rId79" Type="http://schemas.openxmlformats.org/officeDocument/2006/relationships/hyperlink" Target="https://m.edsoo.ru/fbaad004" TargetMode="External"/><Relationship Id="rId102" Type="http://schemas.openxmlformats.org/officeDocument/2006/relationships/hyperlink" Target="https://m.edsoo.ru/7f41bacc" TargetMode="External"/><Relationship Id="rId123" Type="http://schemas.openxmlformats.org/officeDocument/2006/relationships/hyperlink" Target="https://m.edsoo.ru/7f41bacc" TargetMode="External"/><Relationship Id="rId128" Type="http://schemas.openxmlformats.org/officeDocument/2006/relationships/hyperlink" Target="https://m.edsoo.ru/7f41bacc" TargetMode="External"/><Relationship Id="rId144" Type="http://schemas.openxmlformats.org/officeDocument/2006/relationships/hyperlink" Target="https://m.edsoo.ru/fbaadc98" TargetMode="External"/><Relationship Id="rId149" Type="http://schemas.openxmlformats.org/officeDocument/2006/relationships/hyperlink" Target="https://m.edsoo.ru/7f41bacc" TargetMode="External"/><Relationship Id="rId5" Type="http://schemas.openxmlformats.org/officeDocument/2006/relationships/hyperlink" Target="https://m.edsoo.ru/7f41bacc" TargetMode="External"/><Relationship Id="rId90" Type="http://schemas.openxmlformats.org/officeDocument/2006/relationships/hyperlink" Target="https://m.edsoo.ru/7f41bacc" TargetMode="External"/><Relationship Id="rId95" Type="http://schemas.openxmlformats.org/officeDocument/2006/relationships/hyperlink" Target="https://m.edsoo.ru/7f41bacc" TargetMode="External"/><Relationship Id="rId160" Type="http://schemas.openxmlformats.org/officeDocument/2006/relationships/hyperlink" Target="https://m.edsoo.ru/7f41bacc" TargetMode="External"/><Relationship Id="rId165" Type="http://schemas.openxmlformats.org/officeDocument/2006/relationships/hyperlink" Target="https://m.edsoo.ru/7f41bacc" TargetMode="External"/><Relationship Id="rId181" Type="http://schemas.openxmlformats.org/officeDocument/2006/relationships/hyperlink" Target="https://m.edsoo.ru/fbab202c" TargetMode="External"/><Relationship Id="rId186"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7f41bacc" TargetMode="External"/><Relationship Id="rId118" Type="http://schemas.openxmlformats.org/officeDocument/2006/relationships/hyperlink" Target="https://m.edsoo.ru/7f41bacc" TargetMode="External"/><Relationship Id="rId134" Type="http://schemas.openxmlformats.org/officeDocument/2006/relationships/hyperlink" Target="https://m.edsoo.ru/7f41bacc" TargetMode="External"/><Relationship Id="rId139" Type="http://schemas.openxmlformats.org/officeDocument/2006/relationships/hyperlink" Target="https://m.edsoo.ru/7f41bacc" TargetMode="External"/><Relationship Id="rId80" Type="http://schemas.openxmlformats.org/officeDocument/2006/relationships/hyperlink" Target="https://m.edsoo.ru/fbaacd7a" TargetMode="External"/><Relationship Id="rId85" Type="http://schemas.openxmlformats.org/officeDocument/2006/relationships/hyperlink" Target="https://m.edsoo.ru/fbaad220" TargetMode="External"/><Relationship Id="rId150" Type="http://schemas.openxmlformats.org/officeDocument/2006/relationships/hyperlink" Target="https://m.edsoo.ru/fbaafd18" TargetMode="External"/><Relationship Id="rId155" Type="http://schemas.openxmlformats.org/officeDocument/2006/relationships/hyperlink" Target="https://m.edsoo.ru/7f41bacc" TargetMode="External"/><Relationship Id="rId171" Type="http://schemas.openxmlformats.org/officeDocument/2006/relationships/hyperlink" Target="https://m.edsoo.ru/7f41bacc" TargetMode="External"/><Relationship Id="rId176" Type="http://schemas.openxmlformats.org/officeDocument/2006/relationships/hyperlink" Target="https://m.edsoo.ru/fbaaf3ea" TargetMode="External"/><Relationship Id="rId192" Type="http://schemas.openxmlformats.org/officeDocument/2006/relationships/hyperlink" Target="https://m.edsoo.ru/7f41bacc" TargetMode="External"/><Relationship Id="rId197" Type="http://schemas.openxmlformats.org/officeDocument/2006/relationships/hyperlink" Target="https://m.edsoo.ru/7f41bacc" TargetMode="External"/><Relationship Id="rId206" Type="http://schemas.openxmlformats.org/officeDocument/2006/relationships/hyperlink" Target="https://m.edsoo.ru/fbab333c" TargetMode="External"/><Relationship Id="rId201" Type="http://schemas.openxmlformats.org/officeDocument/2006/relationships/hyperlink" Target="https://m.edsoo.ru/fbab1578"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7f41bacc" TargetMode="External"/><Relationship Id="rId108" Type="http://schemas.openxmlformats.org/officeDocument/2006/relationships/hyperlink" Target="https://m.edsoo.ru/7f41bacc" TargetMode="External"/><Relationship Id="rId124" Type="http://schemas.openxmlformats.org/officeDocument/2006/relationships/hyperlink" Target="https://m.edsoo.ru/7f41bacc" TargetMode="External"/><Relationship Id="rId129" Type="http://schemas.openxmlformats.org/officeDocument/2006/relationships/hyperlink" Target="https://m.edsoo.ru/7f41bacc"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7f41bacc" TargetMode="External"/><Relationship Id="rId91" Type="http://schemas.openxmlformats.org/officeDocument/2006/relationships/hyperlink" Target="https://m.edsoo.ru/7f41bacc" TargetMode="External"/><Relationship Id="rId96" Type="http://schemas.openxmlformats.org/officeDocument/2006/relationships/hyperlink" Target="https://m.edsoo.ru/fbaad34c" TargetMode="External"/><Relationship Id="rId140" Type="http://schemas.openxmlformats.org/officeDocument/2006/relationships/hyperlink" Target="https://m.edsoo.ru/7f41bacc" TargetMode="External"/><Relationship Id="rId145" Type="http://schemas.openxmlformats.org/officeDocument/2006/relationships/hyperlink" Target="https://m.edsoo.ru/7f41bacc" TargetMode="External"/><Relationship Id="rId161" Type="http://schemas.openxmlformats.org/officeDocument/2006/relationships/hyperlink" Target="https://m.edsoo.ru/7f41bacc" TargetMode="External"/><Relationship Id="rId166" Type="http://schemas.openxmlformats.org/officeDocument/2006/relationships/hyperlink" Target="https://m.edsoo.ru/7f41bacc" TargetMode="External"/><Relationship Id="rId182" Type="http://schemas.openxmlformats.org/officeDocument/2006/relationships/hyperlink" Target="https://m.edsoo.ru/7f41bacc" TargetMode="External"/><Relationship Id="rId187"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ae88c" TargetMode="External"/><Relationship Id="rId119" Type="http://schemas.openxmlformats.org/officeDocument/2006/relationships/hyperlink" Target="https://m.edsoo.ru/7f41bacc" TargetMode="External"/><Relationship Id="rId44"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81" Type="http://schemas.openxmlformats.org/officeDocument/2006/relationships/hyperlink" Target="https://m.edsoo.ru/fbaacef6" TargetMode="External"/><Relationship Id="rId86" Type="http://schemas.openxmlformats.org/officeDocument/2006/relationships/hyperlink" Target="https://m.edsoo.ru/7f41bacc" TargetMode="External"/><Relationship Id="rId130" Type="http://schemas.openxmlformats.org/officeDocument/2006/relationships/hyperlink" Target="https://m.edsoo.ru/fbaacb72" TargetMode="External"/><Relationship Id="rId135" Type="http://schemas.openxmlformats.org/officeDocument/2006/relationships/hyperlink" Target="https://m.edsoo.ru/7f41bacc" TargetMode="External"/><Relationship Id="rId151" Type="http://schemas.openxmlformats.org/officeDocument/2006/relationships/hyperlink" Target="https://m.edsoo.ru/7f41bacc" TargetMode="External"/><Relationship Id="rId156" Type="http://schemas.openxmlformats.org/officeDocument/2006/relationships/hyperlink" Target="https://m.edsoo.ru/7f41bacc" TargetMode="External"/><Relationship Id="rId177" Type="http://schemas.openxmlformats.org/officeDocument/2006/relationships/hyperlink" Target="https://m.edsoo.ru/7f41bacc" TargetMode="External"/><Relationship Id="rId198" Type="http://schemas.openxmlformats.org/officeDocument/2006/relationships/hyperlink" Target="https://m.edsoo.ru/fbab318e" TargetMode="External"/><Relationship Id="rId172" Type="http://schemas.openxmlformats.org/officeDocument/2006/relationships/hyperlink" Target="https://m.edsoo.ru/7f41bacc" TargetMode="External"/><Relationship Id="rId193" Type="http://schemas.openxmlformats.org/officeDocument/2006/relationships/hyperlink" Target="https://m.edsoo.ru/fbab2c48" TargetMode="External"/><Relationship Id="rId202" Type="http://schemas.openxmlformats.org/officeDocument/2006/relationships/hyperlink" Target="https://m.edsoo.ru/7f41bacc" TargetMode="External"/><Relationship Id="rId207" Type="http://schemas.openxmlformats.org/officeDocument/2006/relationships/fontTable" Target="fontTable.xm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7f41bacc" TargetMode="External"/><Relationship Id="rId97" Type="http://schemas.openxmlformats.org/officeDocument/2006/relationships/hyperlink" Target="https://m.edsoo.ru/7f41bacc" TargetMode="External"/><Relationship Id="rId104" Type="http://schemas.openxmlformats.org/officeDocument/2006/relationships/hyperlink" Target="https://m.edsoo.ru/7f41bacc" TargetMode="External"/><Relationship Id="rId120" Type="http://schemas.openxmlformats.org/officeDocument/2006/relationships/hyperlink" Target="https://m.edsoo.ru/fbaac730" TargetMode="External"/><Relationship Id="rId125" Type="http://schemas.openxmlformats.org/officeDocument/2006/relationships/hyperlink" Target="https://m.edsoo.ru/fbaaca5a" TargetMode="External"/><Relationship Id="rId141" Type="http://schemas.openxmlformats.org/officeDocument/2006/relationships/hyperlink" Target="https://m.edsoo.ru/fbaaf8a4" TargetMode="External"/><Relationship Id="rId146" Type="http://schemas.openxmlformats.org/officeDocument/2006/relationships/hyperlink" Target="https://m.edsoo.ru/7f41bacc" TargetMode="External"/><Relationship Id="rId167" Type="http://schemas.openxmlformats.org/officeDocument/2006/relationships/hyperlink" Target="https://m.edsoo.ru/7f41bacc" TargetMode="External"/><Relationship Id="rId188" Type="http://schemas.openxmlformats.org/officeDocument/2006/relationships/hyperlink" Target="https://m.edsoo.ru/7f41bac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7f41bacc" TargetMode="External"/><Relationship Id="rId162" Type="http://schemas.openxmlformats.org/officeDocument/2006/relationships/hyperlink" Target="https://m.edsoo.ru/7f41bacc" TargetMode="External"/><Relationship Id="rId183" Type="http://schemas.openxmlformats.org/officeDocument/2006/relationships/hyperlink" Target="https://m.edsoo.ru/fbab21d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d464" TargetMode="External"/><Relationship Id="rId110" Type="http://schemas.openxmlformats.org/officeDocument/2006/relationships/hyperlink" Target="https://m.edsoo.ru/fbaae53a" TargetMode="External"/><Relationship Id="rId115" Type="http://schemas.openxmlformats.org/officeDocument/2006/relationships/hyperlink" Target="https://m.edsoo.ru/fbaae76a" TargetMode="External"/><Relationship Id="rId131" Type="http://schemas.openxmlformats.org/officeDocument/2006/relationships/hyperlink" Target="https://m.edsoo.ru/7f41bacc" TargetMode="External"/><Relationship Id="rId136" Type="http://schemas.openxmlformats.org/officeDocument/2006/relationships/hyperlink" Target="https://m.edsoo.ru/fbaaee5e" TargetMode="External"/><Relationship Id="rId157" Type="http://schemas.openxmlformats.org/officeDocument/2006/relationships/hyperlink" Target="https://m.edsoo.ru/7f41bacc" TargetMode="External"/><Relationship Id="rId178"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7f41bacc" TargetMode="External"/><Relationship Id="rId152" Type="http://schemas.openxmlformats.org/officeDocument/2006/relationships/hyperlink" Target="https://m.edsoo.ru/fbab04e8" TargetMode="External"/><Relationship Id="rId173" Type="http://schemas.openxmlformats.org/officeDocument/2006/relationships/hyperlink" Target="https://m.edsoo.ru/7f41bacc" TargetMode="External"/><Relationship Id="rId194" Type="http://schemas.openxmlformats.org/officeDocument/2006/relationships/hyperlink" Target="https://m.edsoo.ru/fbab2ea0" TargetMode="External"/><Relationship Id="rId199" Type="http://schemas.openxmlformats.org/officeDocument/2006/relationships/hyperlink" Target="https://m.edsoo.ru/7f41bacc" TargetMode="External"/><Relationship Id="rId203" Type="http://schemas.openxmlformats.org/officeDocument/2006/relationships/hyperlink" Target="https://m.edsoo.ru/7f41bacc" TargetMode="External"/><Relationship Id="rId208" Type="http://schemas.openxmlformats.org/officeDocument/2006/relationships/theme" Target="theme/theme1.xm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7f41bacc" TargetMode="External"/><Relationship Id="rId100" Type="http://schemas.openxmlformats.org/officeDocument/2006/relationships/hyperlink" Target="https://m.edsoo.ru/fbaad96e" TargetMode="External"/><Relationship Id="rId105" Type="http://schemas.openxmlformats.org/officeDocument/2006/relationships/hyperlink" Target="https://m.edsoo.ru/7f41bacc" TargetMode="External"/><Relationship Id="rId126" Type="http://schemas.openxmlformats.org/officeDocument/2006/relationships/hyperlink" Target="https://m.edsoo.ru/7f41bacc" TargetMode="External"/><Relationship Id="rId147" Type="http://schemas.openxmlformats.org/officeDocument/2006/relationships/hyperlink" Target="https://m.edsoo.ru/7f41bacc" TargetMode="External"/><Relationship Id="rId168" Type="http://schemas.openxmlformats.org/officeDocument/2006/relationships/hyperlink" Target="https://m.edsoo.ru/7f41bacc"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bacc" TargetMode="External"/><Relationship Id="rId93" Type="http://schemas.openxmlformats.org/officeDocument/2006/relationships/hyperlink" Target="https://m.edsoo.ru/7f41bacc" TargetMode="External"/><Relationship Id="rId98" Type="http://schemas.openxmlformats.org/officeDocument/2006/relationships/hyperlink" Target="https://m.edsoo.ru/fbaad856" TargetMode="External"/><Relationship Id="rId121" Type="http://schemas.openxmlformats.org/officeDocument/2006/relationships/hyperlink" Target="https://m.edsoo.ru/fbaac834" TargetMode="External"/><Relationship Id="rId142" Type="http://schemas.openxmlformats.org/officeDocument/2006/relationships/hyperlink" Target="https://m.edsoo.ru/7f41bacc" TargetMode="External"/><Relationship Id="rId163" Type="http://schemas.openxmlformats.org/officeDocument/2006/relationships/hyperlink" Target="https://m.edsoo.ru/7f41bacc" TargetMode="External"/><Relationship Id="rId184" Type="http://schemas.openxmlformats.org/officeDocument/2006/relationships/hyperlink" Target="https://m.edsoo.ru/7f41bacc" TargetMode="External"/><Relationship Id="rId189" Type="http://schemas.openxmlformats.org/officeDocument/2006/relationships/hyperlink" Target="https://m.edsoo.ru/7f41bacc"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7f41bacc" TargetMode="External"/><Relationship Id="rId137" Type="http://schemas.openxmlformats.org/officeDocument/2006/relationships/hyperlink" Target="https://m.edsoo.ru/fbaaf034" TargetMode="External"/><Relationship Id="rId158" Type="http://schemas.openxmlformats.org/officeDocument/2006/relationships/hyperlink" Target="https://m.edsoo.ru/7f41bac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e0ee" TargetMode="External"/><Relationship Id="rId88" Type="http://schemas.openxmlformats.org/officeDocument/2006/relationships/hyperlink" Target="https://m.edsoo.ru/fbaad6a8" TargetMode="External"/><Relationship Id="rId111" Type="http://schemas.openxmlformats.org/officeDocument/2006/relationships/hyperlink" Target="https://m.edsoo.ru/7f41bacc" TargetMode="External"/><Relationship Id="rId132" Type="http://schemas.openxmlformats.org/officeDocument/2006/relationships/hyperlink" Target="https://m.edsoo.ru/7f41bacc" TargetMode="External"/><Relationship Id="rId153" Type="http://schemas.openxmlformats.org/officeDocument/2006/relationships/hyperlink" Target="https://m.edsoo.ru/7f41bacc" TargetMode="External"/><Relationship Id="rId174" Type="http://schemas.openxmlformats.org/officeDocument/2006/relationships/hyperlink" Target="https://m.edsoo.ru/7f41bacc" TargetMode="External"/><Relationship Id="rId179" Type="http://schemas.openxmlformats.org/officeDocument/2006/relationships/hyperlink" Target="https://m.edsoo.ru/7f41bacc" TargetMode="External"/><Relationship Id="rId195" Type="http://schemas.openxmlformats.org/officeDocument/2006/relationships/hyperlink" Target="https://m.edsoo.ru/fbab3026" TargetMode="External"/><Relationship Id="rId190" Type="http://schemas.openxmlformats.org/officeDocument/2006/relationships/hyperlink" Target="https://m.edsoo.ru/fbab2982" TargetMode="External"/><Relationship Id="rId204" Type="http://schemas.openxmlformats.org/officeDocument/2006/relationships/hyperlink" Target="https://m.edsoo.ru/fbab0718"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ae35a" TargetMode="External"/><Relationship Id="rId127" Type="http://schemas.openxmlformats.org/officeDocument/2006/relationships/hyperlink" Target="https://m.edsoo.ru/7f41bac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52" Type="http://schemas.openxmlformats.org/officeDocument/2006/relationships/hyperlink" Target="https://m.edsoo.ru/7f41c7e2" TargetMode="External"/><Relationship Id="rId73" Type="http://schemas.openxmlformats.org/officeDocument/2006/relationships/hyperlink" Target="https://m.edsoo.ru/7f41bacc" TargetMode="External"/><Relationship Id="rId78" Type="http://schemas.openxmlformats.org/officeDocument/2006/relationships/hyperlink" Target="https://m.edsoo.ru/7f41bacc" TargetMode="External"/><Relationship Id="rId94" Type="http://schemas.openxmlformats.org/officeDocument/2006/relationships/hyperlink" Target="https://m.edsoo.ru/7f41bacc" TargetMode="External"/><Relationship Id="rId99" Type="http://schemas.openxmlformats.org/officeDocument/2006/relationships/hyperlink" Target="https://m.edsoo.ru/7f41bacc" TargetMode="External"/><Relationship Id="rId101" Type="http://schemas.openxmlformats.org/officeDocument/2006/relationships/hyperlink" Target="https://m.edsoo.ru/7f41bacc" TargetMode="External"/><Relationship Id="rId122" Type="http://schemas.openxmlformats.org/officeDocument/2006/relationships/hyperlink" Target="https://m.edsoo.ru/7f41bacc" TargetMode="External"/><Relationship Id="rId143" Type="http://schemas.openxmlformats.org/officeDocument/2006/relationships/hyperlink" Target="https://m.edsoo.ru/7f41bacc" TargetMode="External"/><Relationship Id="rId148" Type="http://schemas.openxmlformats.org/officeDocument/2006/relationships/hyperlink" Target="https://m.edsoo.ru/fbaaddb0" TargetMode="External"/><Relationship Id="rId164" Type="http://schemas.openxmlformats.org/officeDocument/2006/relationships/hyperlink" Target="https://m.edsoo.ru/7f41bacc" TargetMode="External"/><Relationship Id="rId169" Type="http://schemas.openxmlformats.org/officeDocument/2006/relationships/hyperlink" Target="https://m.edsoo.ru/7f41bacc" TargetMode="External"/><Relationship Id="rId185" Type="http://schemas.openxmlformats.org/officeDocument/2006/relationships/hyperlink" Target="https://m.edsoo.ru/fbab25c2"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80" Type="http://schemas.openxmlformats.org/officeDocument/2006/relationships/hyperlink" Target="https://m.edsoo.ru/fbab1d48" TargetMode="External"/><Relationship Id="rId26" Type="http://schemas.openxmlformats.org/officeDocument/2006/relationships/hyperlink" Target="https://m.edsoo.ru/7f41bacc" TargetMode="External"/><Relationship Id="rId47" Type="http://schemas.openxmlformats.org/officeDocument/2006/relationships/hyperlink" Target="https://m.edsoo.ru/7f41c7e2" TargetMode="External"/><Relationship Id="rId68" Type="http://schemas.openxmlformats.org/officeDocument/2006/relationships/hyperlink" Target="https://m.edsoo.ru/7f41c7e2" TargetMode="External"/><Relationship Id="rId89" Type="http://schemas.openxmlformats.org/officeDocument/2006/relationships/hyperlink" Target="https://m.edsoo.ru/fbaad57c" TargetMode="External"/><Relationship Id="rId112" Type="http://schemas.openxmlformats.org/officeDocument/2006/relationships/hyperlink" Target="https://m.edsoo.ru/fbaae65c" TargetMode="External"/><Relationship Id="rId133" Type="http://schemas.openxmlformats.org/officeDocument/2006/relationships/hyperlink" Target="https://m.edsoo.ru/7f41bacc" TargetMode="External"/><Relationship Id="rId154" Type="http://schemas.openxmlformats.org/officeDocument/2006/relationships/hyperlink" Target="https://m.edsoo.ru/7f41bacc" TargetMode="External"/><Relationship Id="rId175" Type="http://schemas.openxmlformats.org/officeDocument/2006/relationships/hyperlink" Target="https://m.edsoo.ru/7f41bacc" TargetMode="External"/><Relationship Id="rId196" Type="http://schemas.openxmlformats.org/officeDocument/2006/relationships/hyperlink" Target="https://m.edsoo.ru/7f41bacc" TargetMode="External"/><Relationship Id="rId200"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48</Pages>
  <Words>11856</Words>
  <Characters>67580</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2023-09-12T20:09:00Z</dcterms:created>
  <dcterms:modified xsi:type="dcterms:W3CDTF">2025-04-06T07:33:00Z</dcterms:modified>
</cp:coreProperties>
</file>